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E8F" w:rsidRDefault="003B5E8F" w:rsidP="003B5E8F">
      <w:r>
        <w:br w:type="page"/>
      </w:r>
    </w:p>
    <w:p w:rsidR="003B5E8F" w:rsidRDefault="003B5E8F" w:rsidP="003B5E8F"/>
    <w:p w:rsidR="003B5E8F" w:rsidRDefault="003B5E8F" w:rsidP="003B5E8F"/>
    <w:p w:rsidR="003B5E8F" w:rsidRDefault="003B5E8F" w:rsidP="003B5E8F"/>
    <w:p w:rsidR="003B5E8F" w:rsidRDefault="003B5E8F" w:rsidP="003B5E8F"/>
    <w:p w:rsidR="003B5E8F" w:rsidRDefault="003B5E8F" w:rsidP="003B5E8F"/>
    <w:p w:rsidR="003B5E8F" w:rsidRDefault="003B5E8F" w:rsidP="003B5E8F"/>
    <w:p w:rsidR="003B5E8F" w:rsidRDefault="003B5E8F" w:rsidP="003B5E8F"/>
    <w:p w:rsidR="003B5E8F" w:rsidRDefault="003B5E8F" w:rsidP="003B5E8F"/>
    <w:p w:rsidR="003B5E8F" w:rsidRDefault="003B5E8F" w:rsidP="003B5E8F"/>
    <w:p w:rsidR="003B5E8F" w:rsidRDefault="003B5E8F" w:rsidP="003B5E8F"/>
    <w:p w:rsidR="003B5E8F" w:rsidRDefault="003B5E8F" w:rsidP="003B5E8F"/>
    <w:p w:rsidR="003B5E8F" w:rsidRDefault="003B5E8F" w:rsidP="003B5E8F"/>
    <w:p w:rsidR="003B5E8F" w:rsidRDefault="003B5E8F" w:rsidP="003B5E8F"/>
    <w:p w:rsidR="003B5E8F" w:rsidRDefault="003B5E8F" w:rsidP="003B5E8F"/>
    <w:p w:rsidR="003B5E8F" w:rsidRDefault="003B5E8F" w:rsidP="003B5E8F"/>
    <w:p w:rsidR="003B5E8F" w:rsidRDefault="003B5E8F" w:rsidP="003B5E8F">
      <w:pPr>
        <w:jc w:val="center"/>
        <w:rPr>
          <w:rFonts w:eastAsia="黑体"/>
          <w:sz w:val="44"/>
          <w:szCs w:val="44"/>
        </w:rPr>
      </w:pPr>
      <w:r>
        <w:rPr>
          <w:rFonts w:eastAsia="黑体"/>
          <w:sz w:val="44"/>
          <w:szCs w:val="44"/>
        </w:rPr>
        <w:t>第</w:t>
      </w:r>
      <w:r>
        <w:rPr>
          <w:rFonts w:eastAsia="黑体" w:hint="eastAsia"/>
          <w:sz w:val="44"/>
          <w:szCs w:val="44"/>
        </w:rPr>
        <w:t>七</w:t>
      </w:r>
      <w:r>
        <w:rPr>
          <w:rFonts w:eastAsia="黑体"/>
          <w:sz w:val="44"/>
          <w:szCs w:val="44"/>
        </w:rPr>
        <w:t>章　用户需求书</w:t>
      </w:r>
    </w:p>
    <w:p w:rsidR="003B5E8F" w:rsidRDefault="003B5E8F" w:rsidP="003B5E8F">
      <w:pPr>
        <w:jc w:val="center"/>
        <w:rPr>
          <w:rFonts w:eastAsia="黑体"/>
          <w:sz w:val="32"/>
          <w:szCs w:val="32"/>
        </w:rPr>
      </w:pPr>
      <w:r>
        <w:br w:type="page"/>
      </w:r>
      <w:r>
        <w:rPr>
          <w:rFonts w:eastAsia="黑体"/>
          <w:sz w:val="32"/>
          <w:szCs w:val="32"/>
        </w:rPr>
        <w:lastRenderedPageBreak/>
        <w:t>第</w:t>
      </w:r>
      <w:r>
        <w:rPr>
          <w:rFonts w:eastAsia="黑体" w:hint="eastAsia"/>
          <w:sz w:val="32"/>
          <w:szCs w:val="32"/>
        </w:rPr>
        <w:t>七</w:t>
      </w:r>
      <w:r>
        <w:rPr>
          <w:rFonts w:eastAsia="黑体"/>
          <w:sz w:val="32"/>
          <w:szCs w:val="32"/>
        </w:rPr>
        <w:t>章　用户需求书</w:t>
      </w:r>
    </w:p>
    <w:p w:rsidR="003B5E8F" w:rsidRDefault="003B5E8F" w:rsidP="003B5E8F"/>
    <w:p w:rsidR="003B5E8F" w:rsidRDefault="003B5E8F" w:rsidP="003B5E8F">
      <w:pPr>
        <w:jc w:val="center"/>
        <w:rPr>
          <w:rFonts w:eastAsia="黑体"/>
          <w:sz w:val="28"/>
          <w:szCs w:val="28"/>
        </w:rPr>
      </w:pPr>
      <w:r>
        <w:rPr>
          <w:rFonts w:eastAsia="黑体"/>
          <w:sz w:val="28"/>
          <w:szCs w:val="28"/>
        </w:rPr>
        <w:t>一、说明</w:t>
      </w:r>
    </w:p>
    <w:p w:rsidR="003B5E8F" w:rsidRDefault="003B5E8F" w:rsidP="003B5E8F"/>
    <w:p w:rsidR="003B5E8F" w:rsidRDefault="003B5E8F" w:rsidP="003B5E8F">
      <w:pPr>
        <w:ind w:firstLineChars="200" w:firstLine="420"/>
      </w:pPr>
      <w:r>
        <w:t>1</w:t>
      </w:r>
      <w:r>
        <w:t>、依据招标文件第一册投标人须知</w:t>
      </w:r>
      <w:r>
        <w:t>16.3</w:t>
      </w:r>
      <w:r>
        <w:t>条规定，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3B5E8F" w:rsidRDefault="003B5E8F" w:rsidP="003B5E8F">
      <w:pPr>
        <w:ind w:firstLineChars="200" w:firstLine="420"/>
      </w:pPr>
      <w:r>
        <w:t>2</w:t>
      </w:r>
      <w:r>
        <w:t>、用户需求书部分一般包括项目背景、技术要求、商务要求等内容。其中技术要求主要包括采购项目名称、数量、技术规格、质量保证等；商务要求主要包括交货期</w:t>
      </w:r>
      <w:r>
        <w:t>(</w:t>
      </w:r>
      <w:r>
        <w:t>完工期</w:t>
      </w:r>
      <w:r>
        <w:t>)</w:t>
      </w:r>
      <w:r>
        <w:t>、付款方式、货物安装调试、检验验收、保险、产品配送地点、服务响应、质保期、售后服务等。</w:t>
      </w:r>
    </w:p>
    <w:p w:rsidR="003B5E8F" w:rsidRDefault="003B5E8F" w:rsidP="003B5E8F">
      <w:pPr>
        <w:ind w:firstLineChars="200" w:firstLine="420"/>
      </w:pPr>
      <w:r>
        <w:t>3</w:t>
      </w:r>
      <w:r>
        <w:t>、投标人应充分结合本招标文件上下文了解项目招标需求。</w:t>
      </w:r>
    </w:p>
    <w:p w:rsidR="003B5E8F" w:rsidRDefault="003B5E8F" w:rsidP="003B5E8F">
      <w:pPr>
        <w:jc w:val="center"/>
        <w:rPr>
          <w:rFonts w:eastAsia="黑体" w:hint="eastAsia"/>
          <w:sz w:val="28"/>
          <w:szCs w:val="28"/>
        </w:rPr>
      </w:pPr>
      <w:r>
        <w:br w:type="page"/>
      </w:r>
      <w:r>
        <w:rPr>
          <w:rFonts w:eastAsia="黑体"/>
          <w:sz w:val="28"/>
          <w:szCs w:val="28"/>
        </w:rPr>
        <w:lastRenderedPageBreak/>
        <w:t>二、货物需求及技术要求</w:t>
      </w:r>
    </w:p>
    <w:p w:rsidR="003B5E8F" w:rsidRDefault="003B5E8F" w:rsidP="003B5E8F"/>
    <w:p w:rsidR="003B5E8F" w:rsidRDefault="003B5E8F" w:rsidP="003B5E8F">
      <w:pPr>
        <w:numPr>
          <w:ilvl w:val="0"/>
          <w:numId w:val="7"/>
        </w:numPr>
        <w:rPr>
          <w:rFonts w:hint="eastAsia"/>
          <w:b/>
        </w:rPr>
      </w:pPr>
      <w:bookmarkStart w:id="0" w:name="_Toc128884461"/>
      <w:r>
        <w:rPr>
          <w:b/>
        </w:rPr>
        <w:t>货物需求及技术要求</w:t>
      </w:r>
    </w:p>
    <w:p w:rsidR="003B5E8F" w:rsidRDefault="003B5E8F" w:rsidP="003B5E8F">
      <w:pPr>
        <w:ind w:left="907"/>
        <w:rPr>
          <w:rFonts w:hint="eastAsia"/>
          <w:b/>
        </w:rPr>
      </w:pP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1134"/>
        <w:gridCol w:w="992"/>
        <w:gridCol w:w="1134"/>
        <w:gridCol w:w="3828"/>
      </w:tblGrid>
      <w:tr w:rsidR="003B5E8F" w:rsidTr="00E50EBF">
        <w:trPr>
          <w:trHeight w:val="516"/>
        </w:trPr>
        <w:tc>
          <w:tcPr>
            <w:tcW w:w="709" w:type="dxa"/>
            <w:tcBorders>
              <w:top w:val="single" w:sz="4" w:space="0" w:color="auto"/>
              <w:left w:val="single" w:sz="4" w:space="0" w:color="auto"/>
              <w:bottom w:val="single" w:sz="4" w:space="0" w:color="auto"/>
              <w:right w:val="single" w:sz="4" w:space="0" w:color="auto"/>
            </w:tcBorders>
            <w:vAlign w:val="center"/>
          </w:tcPr>
          <w:p w:rsidR="003B5E8F" w:rsidRDefault="003B5E8F" w:rsidP="00E50EBF">
            <w:pPr>
              <w:spacing w:line="240" w:lineRule="exact"/>
              <w:jc w:val="center"/>
              <w:rPr>
                <w:rFonts w:hAnsi="宋体"/>
              </w:rPr>
            </w:pPr>
            <w:r>
              <w:rPr>
                <w:rFonts w:hAnsi="宋体" w:hint="eastAsia"/>
              </w:rPr>
              <w:t>项号</w:t>
            </w:r>
          </w:p>
        </w:tc>
        <w:tc>
          <w:tcPr>
            <w:tcW w:w="1134" w:type="dxa"/>
            <w:tcBorders>
              <w:top w:val="single" w:sz="4" w:space="0" w:color="auto"/>
              <w:left w:val="single" w:sz="4" w:space="0" w:color="auto"/>
              <w:bottom w:val="single" w:sz="4" w:space="0" w:color="auto"/>
              <w:right w:val="single" w:sz="4" w:space="0" w:color="auto"/>
            </w:tcBorders>
            <w:vAlign w:val="center"/>
          </w:tcPr>
          <w:p w:rsidR="003B5E8F" w:rsidRDefault="003B5E8F" w:rsidP="00E50EBF">
            <w:pPr>
              <w:spacing w:line="320" w:lineRule="exact"/>
              <w:jc w:val="center"/>
              <w:rPr>
                <w:rFonts w:hAnsi="宋体"/>
              </w:rPr>
            </w:pPr>
            <w:r>
              <w:rPr>
                <w:rFonts w:hAnsi="宋体" w:hint="eastAsia"/>
              </w:rPr>
              <w:t>货物名称</w:t>
            </w:r>
          </w:p>
        </w:tc>
        <w:tc>
          <w:tcPr>
            <w:tcW w:w="992" w:type="dxa"/>
            <w:tcBorders>
              <w:top w:val="single" w:sz="4" w:space="0" w:color="auto"/>
              <w:left w:val="single" w:sz="4" w:space="0" w:color="auto"/>
              <w:bottom w:val="single" w:sz="4" w:space="0" w:color="auto"/>
              <w:right w:val="single" w:sz="4" w:space="0" w:color="auto"/>
            </w:tcBorders>
            <w:vAlign w:val="center"/>
          </w:tcPr>
          <w:p w:rsidR="003B5E8F" w:rsidRDefault="003B5E8F" w:rsidP="00E50EBF">
            <w:pPr>
              <w:spacing w:line="320" w:lineRule="exact"/>
              <w:jc w:val="center"/>
              <w:rPr>
                <w:rFonts w:hAnsi="宋体"/>
              </w:rPr>
            </w:pPr>
            <w:r>
              <w:rPr>
                <w:rFonts w:hAnsi="宋体" w:hint="eastAsia"/>
              </w:rPr>
              <w:t>总数量</w:t>
            </w:r>
          </w:p>
        </w:tc>
        <w:tc>
          <w:tcPr>
            <w:tcW w:w="1134" w:type="dxa"/>
            <w:tcBorders>
              <w:top w:val="single" w:sz="4" w:space="0" w:color="auto"/>
              <w:left w:val="single" w:sz="4" w:space="0" w:color="auto"/>
              <w:bottom w:val="single" w:sz="4" w:space="0" w:color="auto"/>
              <w:right w:val="single" w:sz="4" w:space="0" w:color="auto"/>
            </w:tcBorders>
          </w:tcPr>
          <w:p w:rsidR="003B5E8F" w:rsidRDefault="003B5E8F" w:rsidP="00E50EBF">
            <w:pPr>
              <w:spacing w:line="320" w:lineRule="exact"/>
              <w:jc w:val="center"/>
              <w:rPr>
                <w:rFonts w:hAnsi="宋体" w:hint="eastAsia"/>
              </w:rPr>
            </w:pPr>
            <w:r>
              <w:rPr>
                <w:rFonts w:hAnsi="宋体" w:hint="eastAsia"/>
              </w:rPr>
              <w:t>参考品牌、型号</w:t>
            </w:r>
          </w:p>
        </w:tc>
        <w:tc>
          <w:tcPr>
            <w:tcW w:w="3828" w:type="dxa"/>
            <w:tcBorders>
              <w:top w:val="single" w:sz="4" w:space="0" w:color="auto"/>
              <w:left w:val="single" w:sz="4" w:space="0" w:color="auto"/>
              <w:bottom w:val="single" w:sz="4" w:space="0" w:color="auto"/>
              <w:right w:val="single" w:sz="4" w:space="0" w:color="auto"/>
            </w:tcBorders>
            <w:vAlign w:val="center"/>
          </w:tcPr>
          <w:p w:rsidR="003B5E8F" w:rsidRDefault="003B5E8F" w:rsidP="00E50EBF">
            <w:pPr>
              <w:spacing w:line="320" w:lineRule="exact"/>
              <w:jc w:val="center"/>
              <w:rPr>
                <w:rFonts w:hAnsi="宋体"/>
              </w:rPr>
            </w:pPr>
            <w:r>
              <w:rPr>
                <w:rFonts w:hAnsi="宋体" w:hint="eastAsia"/>
              </w:rPr>
              <w:t>技术参数要求</w:t>
            </w:r>
          </w:p>
        </w:tc>
      </w:tr>
      <w:tr w:rsidR="003B5E8F" w:rsidRPr="001C55D4" w:rsidTr="00E50EBF">
        <w:trPr>
          <w:trHeight w:val="1241"/>
        </w:trPr>
        <w:tc>
          <w:tcPr>
            <w:tcW w:w="709" w:type="dxa"/>
            <w:tcBorders>
              <w:top w:val="single" w:sz="4" w:space="0" w:color="auto"/>
              <w:left w:val="single" w:sz="4" w:space="0" w:color="auto"/>
              <w:bottom w:val="single" w:sz="4" w:space="0" w:color="auto"/>
              <w:right w:val="single" w:sz="4" w:space="0" w:color="auto"/>
            </w:tcBorders>
            <w:vAlign w:val="center"/>
          </w:tcPr>
          <w:p w:rsidR="003B5E8F" w:rsidRPr="001C55D4" w:rsidRDefault="003B5E8F" w:rsidP="003B5E8F">
            <w:pPr>
              <w:numPr>
                <w:ilvl w:val="1"/>
                <w:numId w:val="7"/>
              </w:numPr>
              <w:jc w:val="center"/>
              <w:rPr>
                <w:rFonts w:hint="eastAsia"/>
              </w:rPr>
            </w:pPr>
            <w:r w:rsidRPr="001C55D4">
              <w:rPr>
                <w:rFonts w:hint="eastAsia"/>
              </w:rPr>
              <w:t>1</w:t>
            </w:r>
          </w:p>
        </w:tc>
        <w:tc>
          <w:tcPr>
            <w:tcW w:w="1134" w:type="dxa"/>
            <w:tcBorders>
              <w:top w:val="single" w:sz="4" w:space="0" w:color="auto"/>
              <w:left w:val="single" w:sz="4" w:space="0" w:color="auto"/>
              <w:bottom w:val="single" w:sz="4" w:space="0" w:color="auto"/>
              <w:right w:val="single" w:sz="4" w:space="0" w:color="auto"/>
            </w:tcBorders>
            <w:vAlign w:val="center"/>
          </w:tcPr>
          <w:p w:rsidR="003B5E8F" w:rsidRPr="001C55D4" w:rsidRDefault="003B5E8F" w:rsidP="00E50EBF">
            <w:pPr>
              <w:spacing w:line="240" w:lineRule="exact"/>
              <w:jc w:val="center"/>
              <w:rPr>
                <w:rFonts w:hAnsi="宋体" w:hint="eastAsia"/>
              </w:rPr>
            </w:pPr>
            <w:r w:rsidRPr="001C55D4">
              <w:rPr>
                <w:rFonts w:hAnsi="宋体" w:hint="eastAsia"/>
              </w:rPr>
              <w:t>标签纸</w:t>
            </w:r>
          </w:p>
        </w:tc>
        <w:tc>
          <w:tcPr>
            <w:tcW w:w="992" w:type="dxa"/>
            <w:tcBorders>
              <w:top w:val="single" w:sz="4" w:space="0" w:color="auto"/>
              <w:left w:val="single" w:sz="4" w:space="0" w:color="auto"/>
              <w:bottom w:val="single" w:sz="4" w:space="0" w:color="auto"/>
              <w:right w:val="single" w:sz="4" w:space="0" w:color="auto"/>
            </w:tcBorders>
            <w:vAlign w:val="center"/>
          </w:tcPr>
          <w:p w:rsidR="003B5E8F" w:rsidRPr="001C55D4" w:rsidRDefault="003B5E8F" w:rsidP="00E50EBF">
            <w:pPr>
              <w:spacing w:line="240" w:lineRule="exact"/>
              <w:jc w:val="center"/>
              <w:rPr>
                <w:rFonts w:hAnsi="宋体" w:hint="eastAsia"/>
                <w:szCs w:val="21"/>
              </w:rPr>
            </w:pPr>
            <w:r w:rsidRPr="001C55D4">
              <w:rPr>
                <w:rFonts w:hint="eastAsia"/>
                <w:szCs w:val="21"/>
              </w:rPr>
              <w:t>120</w:t>
            </w:r>
            <w:r w:rsidRPr="001C55D4">
              <w:rPr>
                <w:rFonts w:hAnsi="宋体" w:hint="eastAsia"/>
                <w:szCs w:val="21"/>
              </w:rPr>
              <w:t>万张</w:t>
            </w:r>
          </w:p>
        </w:tc>
        <w:tc>
          <w:tcPr>
            <w:tcW w:w="1134" w:type="dxa"/>
            <w:tcBorders>
              <w:top w:val="single" w:sz="4" w:space="0" w:color="auto"/>
              <w:left w:val="single" w:sz="4" w:space="0" w:color="auto"/>
              <w:bottom w:val="single" w:sz="4" w:space="0" w:color="auto"/>
              <w:right w:val="single" w:sz="4" w:space="0" w:color="auto"/>
            </w:tcBorders>
            <w:vAlign w:val="center"/>
          </w:tcPr>
          <w:p w:rsidR="003B5E8F" w:rsidRPr="001C55D4" w:rsidRDefault="003B5E8F" w:rsidP="00E50EBF">
            <w:pPr>
              <w:spacing w:line="260" w:lineRule="exact"/>
              <w:jc w:val="left"/>
              <w:rPr>
                <w:rFonts w:hAnsi="宋体" w:hint="eastAsia"/>
              </w:rPr>
            </w:pPr>
            <w:r w:rsidRPr="001C55D4">
              <w:rPr>
                <w:rFonts w:hAnsi="宋体" w:hint="eastAsia"/>
              </w:rPr>
              <w:t>1.</w:t>
            </w:r>
            <w:r w:rsidRPr="001C55D4">
              <w:rPr>
                <w:rFonts w:hAnsi="宋体" w:hint="eastAsia"/>
              </w:rPr>
              <w:t>艾利</w:t>
            </w:r>
          </w:p>
          <w:p w:rsidR="003B5E8F" w:rsidRPr="001C55D4" w:rsidRDefault="003B5E8F" w:rsidP="00E50EBF">
            <w:pPr>
              <w:spacing w:line="260" w:lineRule="exact"/>
              <w:jc w:val="left"/>
              <w:rPr>
                <w:rFonts w:hAnsi="宋体" w:hint="eastAsia"/>
              </w:rPr>
            </w:pPr>
            <w:r w:rsidRPr="001C55D4">
              <w:rPr>
                <w:rFonts w:hAnsi="宋体" w:hint="eastAsia"/>
              </w:rPr>
              <w:t>2.</w:t>
            </w:r>
            <w:r w:rsidRPr="001C55D4">
              <w:rPr>
                <w:rFonts w:hAnsi="宋体" w:hint="eastAsia"/>
              </w:rPr>
              <w:t>贝迪</w:t>
            </w:r>
          </w:p>
          <w:p w:rsidR="003B5E8F" w:rsidRPr="001C55D4" w:rsidRDefault="003B5E8F" w:rsidP="00E50EBF">
            <w:pPr>
              <w:spacing w:line="260" w:lineRule="exact"/>
              <w:jc w:val="left"/>
              <w:rPr>
                <w:rFonts w:hAnsi="宋体" w:hint="eastAsia"/>
              </w:rPr>
            </w:pPr>
            <w:r w:rsidRPr="001C55D4">
              <w:rPr>
                <w:rFonts w:hAnsi="宋体" w:hint="eastAsia"/>
              </w:rPr>
              <w:t>3.</w:t>
            </w:r>
            <w:r w:rsidRPr="001C55D4">
              <w:rPr>
                <w:rFonts w:hAnsi="宋体" w:hint="eastAsia"/>
              </w:rPr>
              <w:t>欧蓝泰</w:t>
            </w:r>
          </w:p>
        </w:tc>
        <w:tc>
          <w:tcPr>
            <w:tcW w:w="3828" w:type="dxa"/>
            <w:tcBorders>
              <w:top w:val="single" w:sz="4" w:space="0" w:color="auto"/>
              <w:left w:val="single" w:sz="4" w:space="0" w:color="auto"/>
              <w:bottom w:val="single" w:sz="4" w:space="0" w:color="auto"/>
              <w:right w:val="single" w:sz="4" w:space="0" w:color="auto"/>
            </w:tcBorders>
            <w:vAlign w:val="center"/>
          </w:tcPr>
          <w:p w:rsidR="003B5E8F" w:rsidRPr="001C55D4" w:rsidRDefault="003B5E8F" w:rsidP="00E50EBF">
            <w:pPr>
              <w:spacing w:line="260" w:lineRule="exact"/>
              <w:rPr>
                <w:rFonts w:hAnsi="宋体" w:hint="eastAsia"/>
              </w:rPr>
            </w:pPr>
            <w:r w:rsidRPr="001C55D4">
              <w:rPr>
                <w:rFonts w:hAnsi="宋体" w:hint="eastAsia"/>
              </w:rPr>
              <w:t>规格为</w:t>
            </w:r>
            <w:r w:rsidRPr="001C55D4">
              <w:rPr>
                <w:rFonts w:hAnsi="宋体" w:hint="eastAsia"/>
              </w:rPr>
              <w:t>110MM*60MM,</w:t>
            </w:r>
          </w:p>
          <w:p w:rsidR="003B5E8F" w:rsidRPr="001C55D4" w:rsidRDefault="003B5E8F" w:rsidP="00E50EBF">
            <w:pPr>
              <w:spacing w:line="260" w:lineRule="exact"/>
              <w:rPr>
                <w:rFonts w:hAnsi="宋体" w:hint="eastAsia"/>
              </w:rPr>
            </w:pPr>
            <w:r w:rsidRPr="001C55D4">
              <w:rPr>
                <w:rFonts w:hAnsi="宋体" w:hint="eastAsia"/>
              </w:rPr>
              <w:t>要求</w:t>
            </w:r>
            <w:r w:rsidRPr="001C55D4">
              <w:rPr>
                <w:rFonts w:hAnsi="宋体" w:hint="eastAsia"/>
              </w:rPr>
              <w:t>25#</w:t>
            </w:r>
            <w:r w:rsidRPr="001C55D4">
              <w:rPr>
                <w:rFonts w:hAnsi="宋体" w:hint="eastAsia"/>
              </w:rPr>
              <w:t>揭底留字消银龙，</w:t>
            </w:r>
          </w:p>
          <w:p w:rsidR="003B5E8F" w:rsidRPr="001C55D4" w:rsidRDefault="003B5E8F" w:rsidP="00E50EBF">
            <w:pPr>
              <w:spacing w:line="260" w:lineRule="exact"/>
              <w:rPr>
                <w:rFonts w:hAnsi="宋体" w:hint="eastAsia"/>
              </w:rPr>
            </w:pPr>
            <w:r w:rsidRPr="001C55D4">
              <w:rPr>
                <w:rFonts w:hAnsi="宋体" w:hint="eastAsia"/>
              </w:rPr>
              <w:t>留“已开封”字样，</w:t>
            </w:r>
          </w:p>
          <w:p w:rsidR="003B5E8F" w:rsidRPr="001C55D4" w:rsidRDefault="003B5E8F" w:rsidP="00E50EBF">
            <w:pPr>
              <w:spacing w:line="260" w:lineRule="exact"/>
              <w:rPr>
                <w:rFonts w:hAnsi="宋体" w:hint="eastAsia"/>
              </w:rPr>
            </w:pPr>
            <w:r w:rsidRPr="001C55D4">
              <w:rPr>
                <w:rFonts w:hAnsi="宋体" w:hint="eastAsia"/>
              </w:rPr>
              <w:t>表面覆</w:t>
            </w:r>
            <w:r w:rsidRPr="001C55D4">
              <w:rPr>
                <w:rFonts w:hAnsi="宋体" w:hint="eastAsia"/>
              </w:rPr>
              <w:t>30#</w:t>
            </w:r>
            <w:r w:rsidRPr="001C55D4">
              <w:rPr>
                <w:rFonts w:hAnsi="宋体" w:hint="eastAsia"/>
              </w:rPr>
              <w:t>可打哑膜，</w:t>
            </w:r>
          </w:p>
          <w:p w:rsidR="003B5E8F" w:rsidRPr="001C55D4" w:rsidRDefault="003B5E8F" w:rsidP="00E50EBF">
            <w:pPr>
              <w:spacing w:line="260" w:lineRule="exact"/>
              <w:rPr>
                <w:rFonts w:hAnsi="宋体" w:hint="eastAsia"/>
              </w:rPr>
            </w:pPr>
            <w:r w:rsidRPr="001C55D4">
              <w:rPr>
                <w:rFonts w:hAnsi="宋体" w:hint="eastAsia"/>
              </w:rPr>
              <w:t>标签对半做对折虚刀位，</w:t>
            </w:r>
          </w:p>
          <w:p w:rsidR="003B5E8F" w:rsidRPr="001C55D4" w:rsidRDefault="003B5E8F" w:rsidP="00E50EBF">
            <w:pPr>
              <w:spacing w:line="260" w:lineRule="exact"/>
              <w:rPr>
                <w:rFonts w:hAnsi="宋体" w:hint="eastAsia"/>
              </w:rPr>
            </w:pPr>
            <w:r w:rsidRPr="001C55D4">
              <w:rPr>
                <w:rFonts w:hAnsi="宋体" w:hint="eastAsia"/>
              </w:rPr>
              <w:t>标签胶水要求强粘：永久性丙烯酸乳胶。</w:t>
            </w:r>
          </w:p>
          <w:p w:rsidR="003B5E8F" w:rsidRPr="001C55D4" w:rsidRDefault="003B5E8F" w:rsidP="00E50EBF">
            <w:pPr>
              <w:spacing w:line="260" w:lineRule="exact"/>
              <w:rPr>
                <w:rFonts w:hAnsi="宋体" w:hint="eastAsia"/>
              </w:rPr>
            </w:pPr>
            <w:r w:rsidRPr="001C55D4">
              <w:rPr>
                <w:rFonts w:hAnsi="宋体" w:hint="eastAsia"/>
              </w:rPr>
              <w:t>对折施封线扎扣不开裂（三年）。</w:t>
            </w:r>
          </w:p>
          <w:p w:rsidR="003B5E8F" w:rsidRPr="001C55D4" w:rsidRDefault="003B5E8F" w:rsidP="00E50EBF">
            <w:pPr>
              <w:spacing w:line="260" w:lineRule="exact"/>
              <w:rPr>
                <w:rFonts w:hAnsi="宋体" w:hint="eastAsia"/>
              </w:rPr>
            </w:pPr>
            <w:r w:rsidRPr="001C55D4">
              <w:rPr>
                <w:rFonts w:hAnsi="宋体" w:hint="eastAsia"/>
              </w:rPr>
              <w:t>使用用途：充当施封封志效果。</w:t>
            </w:r>
          </w:p>
        </w:tc>
      </w:tr>
      <w:tr w:rsidR="003B5E8F" w:rsidRPr="001C55D4" w:rsidTr="00E50EBF">
        <w:trPr>
          <w:trHeight w:val="654"/>
        </w:trPr>
        <w:tc>
          <w:tcPr>
            <w:tcW w:w="709" w:type="dxa"/>
            <w:tcBorders>
              <w:top w:val="single" w:sz="4" w:space="0" w:color="auto"/>
              <w:left w:val="single" w:sz="4" w:space="0" w:color="auto"/>
              <w:bottom w:val="single" w:sz="4" w:space="0" w:color="auto"/>
              <w:right w:val="single" w:sz="4" w:space="0" w:color="auto"/>
            </w:tcBorders>
            <w:vAlign w:val="center"/>
          </w:tcPr>
          <w:p w:rsidR="003B5E8F" w:rsidRPr="001C55D4" w:rsidRDefault="003B5E8F" w:rsidP="003B5E8F">
            <w:pPr>
              <w:numPr>
                <w:ilvl w:val="1"/>
                <w:numId w:val="7"/>
              </w:numPr>
              <w:jc w:val="center"/>
              <w:rPr>
                <w:rFonts w:hint="eastAsia"/>
              </w:rPr>
            </w:pPr>
            <w:r w:rsidRPr="001C55D4">
              <w:rPr>
                <w:rFonts w:hint="eastAsia"/>
              </w:rPr>
              <w:t>2</w:t>
            </w:r>
          </w:p>
        </w:tc>
        <w:tc>
          <w:tcPr>
            <w:tcW w:w="1134" w:type="dxa"/>
            <w:tcBorders>
              <w:top w:val="single" w:sz="4" w:space="0" w:color="auto"/>
              <w:left w:val="single" w:sz="4" w:space="0" w:color="auto"/>
              <w:bottom w:val="single" w:sz="4" w:space="0" w:color="auto"/>
              <w:right w:val="single" w:sz="4" w:space="0" w:color="auto"/>
            </w:tcBorders>
            <w:vAlign w:val="center"/>
          </w:tcPr>
          <w:p w:rsidR="003B5E8F" w:rsidRPr="001C55D4" w:rsidRDefault="003B5E8F" w:rsidP="00E50EBF">
            <w:pPr>
              <w:spacing w:line="240" w:lineRule="exact"/>
              <w:jc w:val="center"/>
              <w:rPr>
                <w:rFonts w:hAnsi="宋体" w:hint="eastAsia"/>
              </w:rPr>
            </w:pPr>
            <w:r w:rsidRPr="001C55D4">
              <w:rPr>
                <w:rFonts w:hAnsi="宋体" w:hint="eastAsia"/>
              </w:rPr>
              <w:t>碳带</w:t>
            </w:r>
          </w:p>
        </w:tc>
        <w:tc>
          <w:tcPr>
            <w:tcW w:w="992" w:type="dxa"/>
            <w:tcBorders>
              <w:top w:val="single" w:sz="4" w:space="0" w:color="auto"/>
              <w:left w:val="single" w:sz="4" w:space="0" w:color="auto"/>
              <w:bottom w:val="single" w:sz="4" w:space="0" w:color="auto"/>
              <w:right w:val="single" w:sz="4" w:space="0" w:color="auto"/>
            </w:tcBorders>
            <w:vAlign w:val="center"/>
          </w:tcPr>
          <w:p w:rsidR="003B5E8F" w:rsidRPr="001C55D4" w:rsidRDefault="003B5E8F" w:rsidP="00E50EBF">
            <w:pPr>
              <w:spacing w:line="240" w:lineRule="exact"/>
              <w:jc w:val="center"/>
              <w:rPr>
                <w:rFonts w:hAnsi="宋体" w:hint="eastAsia"/>
                <w:szCs w:val="21"/>
              </w:rPr>
            </w:pPr>
            <w:r w:rsidRPr="001C55D4">
              <w:rPr>
                <w:rFonts w:hint="eastAsia"/>
                <w:szCs w:val="21"/>
              </w:rPr>
              <w:t>1200</w:t>
            </w:r>
            <w:r w:rsidRPr="001C55D4">
              <w:rPr>
                <w:rFonts w:hAnsi="宋体" w:hint="eastAsia"/>
                <w:szCs w:val="21"/>
              </w:rPr>
              <w:t>卷</w:t>
            </w:r>
          </w:p>
        </w:tc>
        <w:tc>
          <w:tcPr>
            <w:tcW w:w="1134" w:type="dxa"/>
            <w:tcBorders>
              <w:top w:val="single" w:sz="4" w:space="0" w:color="auto"/>
              <w:left w:val="single" w:sz="4" w:space="0" w:color="auto"/>
              <w:bottom w:val="single" w:sz="4" w:space="0" w:color="auto"/>
              <w:right w:val="single" w:sz="4" w:space="0" w:color="auto"/>
            </w:tcBorders>
            <w:vAlign w:val="center"/>
          </w:tcPr>
          <w:p w:rsidR="003B5E8F" w:rsidRPr="001C55D4" w:rsidRDefault="003B5E8F" w:rsidP="00E50EBF">
            <w:pPr>
              <w:spacing w:line="260" w:lineRule="exact"/>
              <w:jc w:val="left"/>
              <w:rPr>
                <w:rFonts w:hAnsi="宋体" w:hint="eastAsia"/>
              </w:rPr>
            </w:pPr>
            <w:r w:rsidRPr="001C55D4">
              <w:rPr>
                <w:rFonts w:hAnsi="宋体" w:hint="eastAsia"/>
              </w:rPr>
              <w:t>1.</w:t>
            </w:r>
            <w:r w:rsidRPr="001C55D4">
              <w:rPr>
                <w:rFonts w:hAnsi="宋体" w:hint="eastAsia"/>
              </w:rPr>
              <w:t>斑马</w:t>
            </w:r>
          </w:p>
          <w:p w:rsidR="003B5E8F" w:rsidRPr="001C55D4" w:rsidRDefault="003B5E8F" w:rsidP="00E50EBF">
            <w:pPr>
              <w:spacing w:line="260" w:lineRule="exact"/>
              <w:jc w:val="left"/>
              <w:rPr>
                <w:rFonts w:hAnsi="宋体" w:hint="eastAsia"/>
              </w:rPr>
            </w:pPr>
            <w:r w:rsidRPr="001C55D4">
              <w:rPr>
                <w:rFonts w:hAnsi="宋体" w:hint="eastAsia"/>
              </w:rPr>
              <w:t>2.</w:t>
            </w:r>
            <w:r w:rsidRPr="001C55D4">
              <w:rPr>
                <w:rFonts w:hAnsi="宋体" w:hint="eastAsia"/>
              </w:rPr>
              <w:t>贝迪</w:t>
            </w:r>
          </w:p>
          <w:p w:rsidR="003B5E8F" w:rsidRPr="001C55D4" w:rsidRDefault="003B5E8F" w:rsidP="00E50EBF">
            <w:pPr>
              <w:spacing w:line="260" w:lineRule="exact"/>
              <w:jc w:val="left"/>
              <w:rPr>
                <w:rFonts w:hAnsi="宋体" w:hint="eastAsia"/>
              </w:rPr>
            </w:pPr>
            <w:r w:rsidRPr="001C55D4">
              <w:rPr>
                <w:rFonts w:hAnsi="宋体" w:hint="eastAsia"/>
              </w:rPr>
              <w:t>3.</w:t>
            </w:r>
            <w:r w:rsidRPr="001C55D4">
              <w:rPr>
                <w:rFonts w:hAnsi="宋体" w:hint="eastAsia"/>
              </w:rPr>
              <w:t>索尼</w:t>
            </w:r>
          </w:p>
        </w:tc>
        <w:tc>
          <w:tcPr>
            <w:tcW w:w="3828" w:type="dxa"/>
            <w:tcBorders>
              <w:top w:val="single" w:sz="4" w:space="0" w:color="auto"/>
              <w:left w:val="single" w:sz="4" w:space="0" w:color="auto"/>
              <w:bottom w:val="single" w:sz="4" w:space="0" w:color="auto"/>
              <w:right w:val="single" w:sz="4" w:space="0" w:color="auto"/>
            </w:tcBorders>
            <w:vAlign w:val="center"/>
          </w:tcPr>
          <w:p w:rsidR="003B5E8F" w:rsidRPr="001C55D4" w:rsidRDefault="003B5E8F" w:rsidP="00E50EBF">
            <w:pPr>
              <w:spacing w:line="260" w:lineRule="exact"/>
              <w:rPr>
                <w:rFonts w:hAnsi="宋体" w:hint="eastAsia"/>
              </w:rPr>
            </w:pPr>
            <w:r w:rsidRPr="001C55D4">
              <w:rPr>
                <w:rFonts w:hAnsi="宋体" w:hint="eastAsia"/>
              </w:rPr>
              <w:t>全树脂基碳带，</w:t>
            </w:r>
          </w:p>
          <w:p w:rsidR="003B5E8F" w:rsidRPr="001C55D4" w:rsidRDefault="003B5E8F" w:rsidP="00E50EBF">
            <w:pPr>
              <w:spacing w:line="260" w:lineRule="exact"/>
              <w:rPr>
                <w:rFonts w:hAnsi="宋体" w:hint="eastAsia"/>
              </w:rPr>
            </w:pPr>
            <w:r w:rsidRPr="001C55D4">
              <w:rPr>
                <w:rFonts w:hAnsi="宋体" w:hint="eastAsia"/>
              </w:rPr>
              <w:t>规格为</w:t>
            </w:r>
            <w:r w:rsidRPr="001C55D4">
              <w:rPr>
                <w:rFonts w:hAnsi="宋体" w:hint="eastAsia"/>
              </w:rPr>
              <w:t>110MM</w:t>
            </w:r>
            <w:r w:rsidRPr="001C55D4">
              <w:rPr>
                <w:rFonts w:hAnsi="宋体" w:hint="eastAsia"/>
              </w:rPr>
              <w:t>（宽度）</w:t>
            </w:r>
            <w:r w:rsidRPr="001C55D4">
              <w:rPr>
                <w:rFonts w:hAnsi="宋体" w:hint="eastAsia"/>
              </w:rPr>
              <w:t>*450M</w:t>
            </w:r>
            <w:r w:rsidRPr="001C55D4">
              <w:rPr>
                <w:rFonts w:hAnsi="宋体" w:hint="eastAsia"/>
              </w:rPr>
              <w:t>（长度）。</w:t>
            </w:r>
          </w:p>
          <w:p w:rsidR="003B5E8F" w:rsidRPr="001C55D4" w:rsidRDefault="003B5E8F" w:rsidP="00E50EBF">
            <w:pPr>
              <w:spacing w:line="260" w:lineRule="exact"/>
              <w:rPr>
                <w:rFonts w:hAnsi="宋体" w:hint="eastAsia"/>
              </w:rPr>
            </w:pPr>
            <w:r w:rsidRPr="001C55D4">
              <w:rPr>
                <w:rFonts w:hAnsi="宋体" w:hint="eastAsia"/>
              </w:rPr>
              <w:t>碳带卷向：外碳。</w:t>
            </w:r>
          </w:p>
          <w:p w:rsidR="003B5E8F" w:rsidRPr="001C55D4" w:rsidRDefault="003B5E8F" w:rsidP="00E50EBF">
            <w:pPr>
              <w:spacing w:line="260" w:lineRule="exact"/>
              <w:rPr>
                <w:rFonts w:hAnsi="宋体" w:hint="eastAsia"/>
              </w:rPr>
            </w:pPr>
            <w:r w:rsidRPr="001C55D4">
              <w:rPr>
                <w:rFonts w:hAnsi="宋体" w:hint="eastAsia"/>
              </w:rPr>
              <w:t>碳带轴心</w:t>
            </w:r>
            <w:r w:rsidRPr="001C55D4">
              <w:rPr>
                <w:rFonts w:hAnsi="宋体" w:hint="eastAsia"/>
              </w:rPr>
              <w:t>:1</w:t>
            </w:r>
            <w:r w:rsidRPr="001C55D4">
              <w:rPr>
                <w:rFonts w:hAnsi="宋体" w:hint="eastAsia"/>
              </w:rPr>
              <w:t>英寸。</w:t>
            </w:r>
          </w:p>
          <w:p w:rsidR="003B5E8F" w:rsidRPr="001C55D4" w:rsidRDefault="003B5E8F" w:rsidP="00E50EBF">
            <w:pPr>
              <w:spacing w:line="260" w:lineRule="exact"/>
              <w:rPr>
                <w:rFonts w:hAnsi="宋体" w:hint="eastAsia"/>
              </w:rPr>
            </w:pPr>
            <w:r w:rsidRPr="001C55D4">
              <w:rPr>
                <w:rFonts w:hAnsi="宋体" w:hint="eastAsia"/>
              </w:rPr>
              <w:t>适合打覆膜。</w:t>
            </w:r>
          </w:p>
          <w:p w:rsidR="003B5E8F" w:rsidRPr="001C55D4" w:rsidRDefault="003B5E8F" w:rsidP="00E50EBF">
            <w:pPr>
              <w:spacing w:line="260" w:lineRule="exact"/>
              <w:rPr>
                <w:rFonts w:hAnsi="宋体" w:hint="eastAsia"/>
              </w:rPr>
            </w:pPr>
            <w:r w:rsidRPr="001C55D4">
              <w:rPr>
                <w:rFonts w:hAnsi="宋体" w:hint="eastAsia"/>
              </w:rPr>
              <w:t>打印字迹清晰，耐刮，防水，防油污。</w:t>
            </w:r>
          </w:p>
        </w:tc>
      </w:tr>
    </w:tbl>
    <w:bookmarkEnd w:id="0"/>
    <w:p w:rsidR="003B5E8F" w:rsidRPr="001C55D4" w:rsidRDefault="003B5E8F" w:rsidP="003B5E8F">
      <w:pPr>
        <w:widowControl/>
        <w:tabs>
          <w:tab w:val="left" w:pos="851"/>
        </w:tabs>
        <w:ind w:leftChars="270" w:left="567" w:right="120" w:firstLineChars="13" w:firstLine="31"/>
        <w:jc w:val="left"/>
        <w:rPr>
          <w:rFonts w:ascii="宋体" w:hAnsi="宋体" w:cs="宋体" w:hint="eastAsia"/>
          <w:kern w:val="0"/>
          <w:sz w:val="24"/>
        </w:rPr>
      </w:pPr>
      <w:r w:rsidRPr="001C55D4">
        <w:rPr>
          <w:rFonts w:ascii="宋体" w:hAnsi="宋体" w:cs="宋体" w:hint="eastAsia"/>
          <w:kern w:val="0"/>
          <w:sz w:val="24"/>
        </w:rPr>
        <w:t>注：参考品牌、型号内容仅供参考，</w:t>
      </w:r>
      <w:r w:rsidRPr="001C55D4">
        <w:rPr>
          <w:rFonts w:ascii="宋体" w:hAnsi="宋体" w:cs="宋体"/>
          <w:kern w:val="0"/>
          <w:sz w:val="24"/>
        </w:rPr>
        <w:t>投标人在投标中可以选用替代标准、品牌或型号，但这些替代要实质上满足或超过招标文件的要求。</w:t>
      </w:r>
    </w:p>
    <w:p w:rsidR="003B5E8F" w:rsidRDefault="003B5E8F" w:rsidP="003B5E8F">
      <w:pPr>
        <w:jc w:val="center"/>
        <w:rPr>
          <w:rFonts w:ascii="黑体" w:eastAsia="黑体"/>
          <w:b/>
          <w:sz w:val="32"/>
        </w:rPr>
      </w:pPr>
      <w:r>
        <w:rPr>
          <w:rFonts w:eastAsia="黑体"/>
          <w:sz w:val="28"/>
          <w:szCs w:val="28"/>
        </w:rPr>
        <w:br w:type="page"/>
      </w:r>
      <w:r>
        <w:rPr>
          <w:rFonts w:ascii="黑体" w:eastAsia="黑体"/>
          <w:b/>
          <w:sz w:val="32"/>
        </w:rPr>
        <w:lastRenderedPageBreak/>
        <w:t>三、商务要求</w:t>
      </w:r>
    </w:p>
    <w:p w:rsidR="003B5E8F" w:rsidRDefault="003B5E8F" w:rsidP="003B5E8F">
      <w:pPr>
        <w:numPr>
          <w:ilvl w:val="1"/>
          <w:numId w:val="5"/>
        </w:numPr>
        <w:tabs>
          <w:tab w:val="left" w:pos="907"/>
        </w:tabs>
        <w:rPr>
          <w:rFonts w:hint="eastAsia"/>
        </w:rPr>
      </w:pPr>
    </w:p>
    <w:p w:rsidR="003B5E8F" w:rsidRDefault="003B5E8F" w:rsidP="003B5E8F">
      <w:pPr>
        <w:numPr>
          <w:ilvl w:val="1"/>
          <w:numId w:val="5"/>
        </w:numPr>
        <w:tabs>
          <w:tab w:val="left" w:pos="907"/>
        </w:tabs>
        <w:rPr>
          <w:rFonts w:hint="eastAsia"/>
          <w:b/>
          <w:bCs/>
        </w:rPr>
      </w:pPr>
      <w:r>
        <w:rPr>
          <w:rFonts w:hint="eastAsia"/>
          <w:b/>
          <w:bCs/>
        </w:rPr>
        <w:t>交货期要求</w:t>
      </w:r>
    </w:p>
    <w:p w:rsidR="003B5E8F" w:rsidRDefault="003B5E8F" w:rsidP="003B5E8F">
      <w:pPr>
        <w:numPr>
          <w:ilvl w:val="1"/>
          <w:numId w:val="5"/>
        </w:numPr>
        <w:tabs>
          <w:tab w:val="left" w:pos="907"/>
        </w:tabs>
        <w:rPr>
          <w:rFonts w:hint="eastAsia"/>
        </w:rPr>
      </w:pPr>
      <w:r>
        <w:rPr>
          <w:rFonts w:hint="eastAsia"/>
        </w:rPr>
        <w:t>签定合同日期：自采购小组会议结果发出之日起</w:t>
      </w:r>
      <w:r>
        <w:rPr>
          <w:rFonts w:hint="eastAsia"/>
        </w:rPr>
        <w:t>30</w:t>
      </w:r>
      <w:r>
        <w:rPr>
          <w:rFonts w:hint="eastAsia"/>
        </w:rPr>
        <w:t>个工作日内。</w:t>
      </w:r>
    </w:p>
    <w:p w:rsidR="003B5E8F" w:rsidRDefault="003B5E8F" w:rsidP="003B5E8F">
      <w:pPr>
        <w:numPr>
          <w:ilvl w:val="1"/>
          <w:numId w:val="5"/>
        </w:numPr>
        <w:tabs>
          <w:tab w:val="left" w:pos="907"/>
        </w:tabs>
        <w:rPr>
          <w:rFonts w:hint="eastAsia"/>
        </w:rPr>
      </w:pPr>
      <w:r>
        <w:rPr>
          <w:rFonts w:hint="eastAsia"/>
        </w:rPr>
        <w:t>交货期：双方正式签订合同后，按实际供需分</w:t>
      </w:r>
      <w:r>
        <w:rPr>
          <w:rFonts w:hint="eastAsia"/>
        </w:rPr>
        <w:t>12</w:t>
      </w:r>
      <w:r>
        <w:rPr>
          <w:rFonts w:hint="eastAsia"/>
        </w:rPr>
        <w:t>期送货，首次送货为签订合同后</w:t>
      </w:r>
      <w:r>
        <w:rPr>
          <w:rFonts w:hint="eastAsia"/>
        </w:rPr>
        <w:t>10</w:t>
      </w:r>
      <w:r>
        <w:rPr>
          <w:rFonts w:hint="eastAsia"/>
        </w:rPr>
        <w:t>天内。</w:t>
      </w:r>
    </w:p>
    <w:p w:rsidR="003B5E8F" w:rsidRDefault="003B5E8F" w:rsidP="003B5E8F">
      <w:pPr>
        <w:numPr>
          <w:ilvl w:val="1"/>
          <w:numId w:val="5"/>
        </w:numPr>
        <w:tabs>
          <w:tab w:val="left" w:pos="907"/>
        </w:tabs>
        <w:rPr>
          <w:rFonts w:hint="eastAsia"/>
        </w:rPr>
      </w:pPr>
      <w:r>
        <w:rPr>
          <w:rFonts w:hint="eastAsia"/>
        </w:rPr>
        <w:t>“交货期”指所有货物运抵现场安装调试完毕后交付用户验收的日期。</w:t>
      </w:r>
    </w:p>
    <w:p w:rsidR="003B5E8F" w:rsidRDefault="003B5E8F" w:rsidP="003B5E8F">
      <w:pPr>
        <w:numPr>
          <w:ilvl w:val="1"/>
          <w:numId w:val="5"/>
        </w:numPr>
        <w:tabs>
          <w:tab w:val="left" w:pos="907"/>
        </w:tabs>
        <w:rPr>
          <w:rFonts w:hint="eastAsia"/>
        </w:rPr>
      </w:pPr>
      <w:r>
        <w:rPr>
          <w:rFonts w:hint="eastAsia"/>
        </w:rPr>
        <w:t>交货地点：深圳市罗湖区和平路</w:t>
      </w:r>
      <w:r>
        <w:rPr>
          <w:rFonts w:hint="eastAsia"/>
        </w:rPr>
        <w:t>1091</w:t>
      </w:r>
      <w:r>
        <w:rPr>
          <w:rFonts w:hint="eastAsia"/>
        </w:rPr>
        <w:t>号</w:t>
      </w:r>
      <w:r>
        <w:rPr>
          <w:rFonts w:hint="eastAsia"/>
        </w:rPr>
        <w:t>102</w:t>
      </w:r>
      <w:r>
        <w:rPr>
          <w:rFonts w:hint="eastAsia"/>
        </w:rPr>
        <w:t>室。</w:t>
      </w:r>
    </w:p>
    <w:p w:rsidR="003B5E8F" w:rsidRDefault="003B5E8F" w:rsidP="003B5E8F">
      <w:pPr>
        <w:numPr>
          <w:ilvl w:val="1"/>
          <w:numId w:val="5"/>
        </w:numPr>
        <w:tabs>
          <w:tab w:val="left" w:pos="907"/>
        </w:tabs>
        <w:rPr>
          <w:rFonts w:hint="eastAsia"/>
        </w:rPr>
      </w:pPr>
    </w:p>
    <w:p w:rsidR="003B5E8F" w:rsidRDefault="003B5E8F" w:rsidP="003B5E8F">
      <w:pPr>
        <w:numPr>
          <w:ilvl w:val="1"/>
          <w:numId w:val="5"/>
        </w:numPr>
        <w:tabs>
          <w:tab w:val="left" w:pos="907"/>
        </w:tabs>
        <w:rPr>
          <w:rFonts w:hint="eastAsia"/>
          <w:b/>
          <w:bCs/>
        </w:rPr>
      </w:pPr>
      <w:r>
        <w:rPr>
          <w:rFonts w:hint="eastAsia"/>
          <w:b/>
          <w:bCs/>
        </w:rPr>
        <w:t>运输及包装</w:t>
      </w:r>
    </w:p>
    <w:p w:rsidR="003B5E8F" w:rsidRDefault="003B5E8F" w:rsidP="003B5E8F">
      <w:pPr>
        <w:numPr>
          <w:ilvl w:val="1"/>
          <w:numId w:val="5"/>
        </w:numPr>
        <w:tabs>
          <w:tab w:val="left" w:pos="907"/>
        </w:tabs>
        <w:rPr>
          <w:rFonts w:hint="eastAsia"/>
        </w:rPr>
      </w:pPr>
      <w:r>
        <w:rPr>
          <w:rFonts w:hint="eastAsia"/>
        </w:rPr>
        <w:t>中标人负责产品正式验收合格前的一切费用（包括运输、包装、仓储、保险等费用）。</w:t>
      </w:r>
    </w:p>
    <w:p w:rsidR="003B5E8F" w:rsidRDefault="003B5E8F" w:rsidP="003B5E8F">
      <w:pPr>
        <w:numPr>
          <w:ilvl w:val="1"/>
          <w:numId w:val="5"/>
        </w:numPr>
        <w:tabs>
          <w:tab w:val="left" w:pos="907"/>
        </w:tabs>
        <w:rPr>
          <w:rFonts w:hint="eastAsia"/>
        </w:rPr>
      </w:pPr>
    </w:p>
    <w:p w:rsidR="003B5E8F" w:rsidRDefault="003B5E8F" w:rsidP="003B5E8F">
      <w:pPr>
        <w:numPr>
          <w:ilvl w:val="1"/>
          <w:numId w:val="5"/>
        </w:numPr>
        <w:tabs>
          <w:tab w:val="left" w:pos="907"/>
        </w:tabs>
        <w:rPr>
          <w:rFonts w:hint="eastAsia"/>
        </w:rPr>
      </w:pPr>
      <w:r>
        <w:rPr>
          <w:rFonts w:hint="eastAsia"/>
        </w:rPr>
        <w:t>交货验收</w:t>
      </w:r>
    </w:p>
    <w:p w:rsidR="003B5E8F" w:rsidRDefault="003B5E8F" w:rsidP="003B5E8F">
      <w:pPr>
        <w:numPr>
          <w:ilvl w:val="1"/>
          <w:numId w:val="5"/>
        </w:numPr>
        <w:tabs>
          <w:tab w:val="left" w:pos="907"/>
        </w:tabs>
        <w:rPr>
          <w:rFonts w:hint="eastAsia"/>
        </w:rPr>
      </w:pPr>
      <w:r>
        <w:rPr>
          <w:rFonts w:hint="eastAsia"/>
        </w:rPr>
        <w:t>投标人货物经过双方检验认可后，签署验收报告，产品保修期自验收合格之日起算，由投标人提供产品保修文件。</w:t>
      </w:r>
    </w:p>
    <w:p w:rsidR="003B5E8F" w:rsidRDefault="003B5E8F" w:rsidP="003B5E8F">
      <w:pPr>
        <w:numPr>
          <w:ilvl w:val="1"/>
          <w:numId w:val="5"/>
        </w:numPr>
        <w:tabs>
          <w:tab w:val="left" w:pos="907"/>
        </w:tabs>
        <w:rPr>
          <w:rFonts w:hint="eastAsia"/>
        </w:rPr>
      </w:pPr>
      <w:r>
        <w:rPr>
          <w:rFonts w:hint="eastAsia"/>
        </w:rPr>
        <w:t>当满足以下条件时，采购人才向中标人签发货物验收报告：</w:t>
      </w:r>
    </w:p>
    <w:p w:rsidR="003B5E8F" w:rsidRDefault="003B5E8F" w:rsidP="003B5E8F">
      <w:pPr>
        <w:numPr>
          <w:ilvl w:val="1"/>
          <w:numId w:val="5"/>
        </w:numPr>
        <w:tabs>
          <w:tab w:val="left" w:pos="907"/>
        </w:tabs>
        <w:rPr>
          <w:rFonts w:hint="eastAsia"/>
        </w:rPr>
      </w:pPr>
      <w:r>
        <w:rPr>
          <w:rFonts w:hint="eastAsia"/>
        </w:rPr>
        <w:t>中标人已按照合同规定提供了全部产品及完整的技术资料。</w:t>
      </w:r>
    </w:p>
    <w:p w:rsidR="003B5E8F" w:rsidRDefault="003B5E8F" w:rsidP="003B5E8F">
      <w:pPr>
        <w:numPr>
          <w:ilvl w:val="1"/>
          <w:numId w:val="5"/>
        </w:numPr>
        <w:tabs>
          <w:tab w:val="left" w:pos="907"/>
        </w:tabs>
        <w:rPr>
          <w:rFonts w:hint="eastAsia"/>
        </w:rPr>
      </w:pPr>
      <w:r>
        <w:rPr>
          <w:rFonts w:hint="eastAsia"/>
        </w:rPr>
        <w:t>货物符合招标文件技术规格书的要求，性能满足要求。</w:t>
      </w:r>
    </w:p>
    <w:p w:rsidR="003B5E8F" w:rsidRDefault="003B5E8F" w:rsidP="003B5E8F">
      <w:pPr>
        <w:numPr>
          <w:ilvl w:val="1"/>
          <w:numId w:val="5"/>
        </w:numPr>
        <w:tabs>
          <w:tab w:val="left" w:pos="907"/>
        </w:tabs>
        <w:rPr>
          <w:rFonts w:hint="eastAsia"/>
        </w:rPr>
      </w:pPr>
      <w:r>
        <w:rPr>
          <w:rFonts w:hint="eastAsia"/>
        </w:rPr>
        <w:t>货物具备产品合格证。</w:t>
      </w:r>
    </w:p>
    <w:p w:rsidR="003B5E8F" w:rsidRDefault="003B5E8F" w:rsidP="003B5E8F">
      <w:pPr>
        <w:outlineLvl w:val="0"/>
        <w:rPr>
          <w:rFonts w:eastAsia="黑体"/>
          <w:sz w:val="24"/>
        </w:rPr>
      </w:pPr>
    </w:p>
    <w:p w:rsidR="003B5E8F" w:rsidRPr="001C55D4" w:rsidRDefault="003B5E8F" w:rsidP="003B5E8F">
      <w:pPr>
        <w:numPr>
          <w:ilvl w:val="0"/>
          <w:numId w:val="5"/>
        </w:numPr>
        <w:rPr>
          <w:b/>
        </w:rPr>
      </w:pPr>
      <w:r w:rsidRPr="001C55D4">
        <w:rPr>
          <w:b/>
        </w:rPr>
        <w:t>售后服务</w:t>
      </w:r>
    </w:p>
    <w:p w:rsidR="003B5E8F" w:rsidRPr="001C55D4" w:rsidRDefault="003B5E8F" w:rsidP="003B5E8F">
      <w:pPr>
        <w:numPr>
          <w:ilvl w:val="1"/>
          <w:numId w:val="5"/>
        </w:numPr>
        <w:rPr>
          <w:rFonts w:hint="eastAsia"/>
        </w:rPr>
      </w:pPr>
      <w:r w:rsidRPr="001C55D4">
        <w:rPr>
          <w:rFonts w:hint="eastAsia"/>
        </w:rPr>
        <w:t>质保期</w:t>
      </w:r>
      <w:r w:rsidRPr="001C55D4">
        <w:t xml:space="preserve"> </w:t>
      </w:r>
      <w:r w:rsidRPr="001C55D4">
        <w:rPr>
          <w:rFonts w:hint="eastAsia"/>
        </w:rPr>
        <w:t>3</w:t>
      </w:r>
      <w:r w:rsidRPr="001C55D4">
        <w:t xml:space="preserve"> </w:t>
      </w:r>
      <w:r w:rsidRPr="001C55D4">
        <w:rPr>
          <w:rFonts w:hint="eastAsia"/>
        </w:rPr>
        <w:t>年（自交货并验收合格之日起计）；</w:t>
      </w:r>
    </w:p>
    <w:p w:rsidR="003B5E8F" w:rsidRPr="001C55D4" w:rsidRDefault="003B5E8F" w:rsidP="003B5E8F">
      <w:pPr>
        <w:numPr>
          <w:ilvl w:val="1"/>
          <w:numId w:val="5"/>
        </w:numPr>
        <w:rPr>
          <w:rFonts w:hint="eastAsia"/>
        </w:rPr>
      </w:pPr>
      <w:r w:rsidRPr="001C55D4">
        <w:rPr>
          <w:rFonts w:hint="eastAsia"/>
        </w:rPr>
        <w:t>投标人应按其投标文件中的承诺，进行其他售后服务工作。</w:t>
      </w:r>
    </w:p>
    <w:p w:rsidR="003B5E8F" w:rsidRPr="001C55D4" w:rsidRDefault="003B5E8F" w:rsidP="003B5E8F">
      <w:pPr>
        <w:rPr>
          <w:rFonts w:hint="eastAsia"/>
        </w:rPr>
      </w:pPr>
    </w:p>
    <w:p w:rsidR="003B5E8F" w:rsidRPr="001C55D4" w:rsidRDefault="003B5E8F" w:rsidP="003B5E8F">
      <w:pPr>
        <w:numPr>
          <w:ilvl w:val="0"/>
          <w:numId w:val="5"/>
        </w:numPr>
        <w:rPr>
          <w:rFonts w:hint="eastAsia"/>
          <w:b/>
        </w:rPr>
      </w:pPr>
      <w:r w:rsidRPr="001C55D4">
        <w:rPr>
          <w:b/>
        </w:rPr>
        <w:t>付款方式</w:t>
      </w:r>
    </w:p>
    <w:p w:rsidR="003B5E8F" w:rsidRPr="001C55D4" w:rsidRDefault="003B5E8F" w:rsidP="003B5E8F">
      <w:pPr>
        <w:numPr>
          <w:ilvl w:val="1"/>
          <w:numId w:val="5"/>
        </w:numPr>
        <w:rPr>
          <w:rFonts w:hint="eastAsia"/>
        </w:rPr>
      </w:pPr>
      <w:r w:rsidRPr="001C55D4">
        <w:rPr>
          <w:rFonts w:hint="eastAsia"/>
        </w:rPr>
        <w:t>此计划为预计年度用量，采购人按实际供需分</w:t>
      </w:r>
      <w:r w:rsidRPr="001C55D4">
        <w:rPr>
          <w:rFonts w:hint="eastAsia"/>
        </w:rPr>
        <w:t>12</w:t>
      </w:r>
      <w:r w:rsidRPr="001C55D4">
        <w:rPr>
          <w:rFonts w:hint="eastAsia"/>
        </w:rPr>
        <w:t>期送货及付款，采购人在收到货物后的</w:t>
      </w:r>
      <w:r w:rsidRPr="001C55D4">
        <w:rPr>
          <w:rFonts w:hint="eastAsia"/>
        </w:rPr>
        <w:t>10</w:t>
      </w:r>
      <w:r w:rsidRPr="001C55D4">
        <w:rPr>
          <w:rFonts w:hint="eastAsia"/>
        </w:rPr>
        <w:t>个工作日内付款。</w:t>
      </w:r>
    </w:p>
    <w:p w:rsidR="003B5E8F" w:rsidRDefault="003B5E8F" w:rsidP="003B5E8F">
      <w:pPr>
        <w:ind w:left="907"/>
        <w:rPr>
          <w:rFonts w:hint="eastAsia"/>
          <w:color w:val="FF0000"/>
        </w:rPr>
      </w:pPr>
    </w:p>
    <w:p w:rsidR="00C15B31" w:rsidRPr="003B5E8F" w:rsidRDefault="00C15B31" w:rsidP="003B5E8F"/>
    <w:sectPr w:rsidR="00C15B31" w:rsidRPr="003B5E8F"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530" w:rsidRDefault="00773530" w:rsidP="00CC35AA">
      <w:r>
        <w:separator/>
      </w:r>
    </w:p>
  </w:endnote>
  <w:endnote w:type="continuationSeparator" w:id="1">
    <w:p w:rsidR="00773530" w:rsidRDefault="00773530"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宋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273D20"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77353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273D20"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3B5E8F">
      <w:rPr>
        <w:rStyle w:val="ab"/>
        <w:noProof/>
      </w:rPr>
      <w:t>4</w:t>
    </w:r>
    <w:r>
      <w:rPr>
        <w:rStyle w:val="ab"/>
      </w:rPr>
      <w:fldChar w:fldCharType="end"/>
    </w:r>
  </w:p>
  <w:p w:rsidR="001E081E" w:rsidRDefault="0077353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530" w:rsidRDefault="00773530" w:rsidP="00CC35AA">
      <w:r>
        <w:separator/>
      </w:r>
    </w:p>
  </w:footnote>
  <w:footnote w:type="continuationSeparator" w:id="1">
    <w:p w:rsidR="00773530" w:rsidRDefault="00773530"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99A4BC3"/>
    <w:multiLevelType w:val="multilevel"/>
    <w:tmpl w:val="00000003"/>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4">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6266D"/>
    <w:rsid w:val="00097AF6"/>
    <w:rsid w:val="000C2835"/>
    <w:rsid w:val="000C48B7"/>
    <w:rsid w:val="000C7776"/>
    <w:rsid w:val="000E016D"/>
    <w:rsid w:val="001375E6"/>
    <w:rsid w:val="00157B5F"/>
    <w:rsid w:val="001A4863"/>
    <w:rsid w:val="001D6995"/>
    <w:rsid w:val="001F56BB"/>
    <w:rsid w:val="00201E16"/>
    <w:rsid w:val="00245893"/>
    <w:rsid w:val="00273D20"/>
    <w:rsid w:val="002E1284"/>
    <w:rsid w:val="002E577B"/>
    <w:rsid w:val="00321B1F"/>
    <w:rsid w:val="00372AE8"/>
    <w:rsid w:val="00375A70"/>
    <w:rsid w:val="00391B6F"/>
    <w:rsid w:val="003B5E8F"/>
    <w:rsid w:val="003C7624"/>
    <w:rsid w:val="00403270"/>
    <w:rsid w:val="0043041E"/>
    <w:rsid w:val="00455E73"/>
    <w:rsid w:val="00476CCF"/>
    <w:rsid w:val="004D72F6"/>
    <w:rsid w:val="004D7563"/>
    <w:rsid w:val="00527043"/>
    <w:rsid w:val="00533FD1"/>
    <w:rsid w:val="005458B4"/>
    <w:rsid w:val="0068603B"/>
    <w:rsid w:val="006913A9"/>
    <w:rsid w:val="006C4A91"/>
    <w:rsid w:val="006D68DF"/>
    <w:rsid w:val="00773530"/>
    <w:rsid w:val="00794877"/>
    <w:rsid w:val="007D425F"/>
    <w:rsid w:val="007E0AE3"/>
    <w:rsid w:val="007E6318"/>
    <w:rsid w:val="00821F3D"/>
    <w:rsid w:val="00853FA6"/>
    <w:rsid w:val="008718BA"/>
    <w:rsid w:val="008A0547"/>
    <w:rsid w:val="008D0E8E"/>
    <w:rsid w:val="00920858"/>
    <w:rsid w:val="009476A6"/>
    <w:rsid w:val="009A3139"/>
    <w:rsid w:val="009C49D2"/>
    <w:rsid w:val="009E4B11"/>
    <w:rsid w:val="00A1257C"/>
    <w:rsid w:val="00A37F23"/>
    <w:rsid w:val="00A471AA"/>
    <w:rsid w:val="00AC26C9"/>
    <w:rsid w:val="00B04038"/>
    <w:rsid w:val="00B2542E"/>
    <w:rsid w:val="00B35CB0"/>
    <w:rsid w:val="00B367B3"/>
    <w:rsid w:val="00B4021D"/>
    <w:rsid w:val="00C15B31"/>
    <w:rsid w:val="00C15E75"/>
    <w:rsid w:val="00C16003"/>
    <w:rsid w:val="00C81A30"/>
    <w:rsid w:val="00C91FAB"/>
    <w:rsid w:val="00CC35AA"/>
    <w:rsid w:val="00CC5FD8"/>
    <w:rsid w:val="00CE49C9"/>
    <w:rsid w:val="00D0534B"/>
    <w:rsid w:val="00D2663B"/>
    <w:rsid w:val="00D76B44"/>
    <w:rsid w:val="00D90BBC"/>
    <w:rsid w:val="00E0136C"/>
    <w:rsid w:val="00E2511D"/>
    <w:rsid w:val="00E37A13"/>
    <w:rsid w:val="00E60972"/>
    <w:rsid w:val="00E62CB5"/>
    <w:rsid w:val="00EC0239"/>
    <w:rsid w:val="00EC5737"/>
    <w:rsid w:val="00F3543B"/>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173</Words>
  <Characters>990</Characters>
  <Application>Microsoft Office Word</Application>
  <DocSecurity>0</DocSecurity>
  <Lines>8</Lines>
  <Paragraphs>2</Paragraphs>
  <ScaleCrop>false</ScaleCrop>
  <Company>微软中国</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dcterms:created xsi:type="dcterms:W3CDTF">2015-02-05T02:33:00Z</dcterms:created>
  <dcterms:modified xsi:type="dcterms:W3CDTF">2017-08-03T11:15:00Z</dcterms:modified>
</cp:coreProperties>
</file>