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07A70">
      <w:pPr>
        <w:numPr>
          <w:numId w:val="0"/>
        </w:numPr>
        <w:spacing w:line="276" w:lineRule="auto"/>
        <w:ind w:leftChars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附件</w:t>
      </w:r>
    </w:p>
    <w:p w14:paraId="4880C944">
      <w:pPr>
        <w:numPr>
          <w:numId w:val="0"/>
        </w:numPr>
        <w:spacing w:line="276" w:lineRule="auto"/>
        <w:ind w:leftChars="0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项目基本情况</w:t>
      </w:r>
    </w:p>
    <w:p w14:paraId="3CCD0DF4">
      <w:pPr>
        <w:pStyle w:val="10"/>
        <w:numPr>
          <w:ilvl w:val="-1"/>
          <w:numId w:val="0"/>
        </w:numPr>
        <w:spacing w:line="276" w:lineRule="auto"/>
        <w:ind w:left="490" w:firstLine="0" w:firstLineChars="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4"/>
          <w:szCs w:val="24"/>
          <w:lang w:val="zh-CN"/>
        </w:rPr>
        <w:t>项目编号：0832-SFCX25HBA0</w:t>
      </w:r>
      <w:r>
        <w:rPr>
          <w:rFonts w:hint="eastAsia" w:ascii="仿宋" w:hAnsi="仿宋" w:eastAsia="仿宋" w:cs="仿宋"/>
          <w:bCs/>
          <w:sz w:val="24"/>
          <w:szCs w:val="24"/>
        </w:rPr>
        <w:t>8</w:t>
      </w:r>
    </w:p>
    <w:p w14:paraId="597AA353">
      <w:pPr>
        <w:pStyle w:val="10"/>
        <w:numPr>
          <w:ilvl w:val="-1"/>
          <w:numId w:val="0"/>
        </w:numPr>
        <w:spacing w:line="276" w:lineRule="auto"/>
        <w:ind w:left="490" w:firstLine="0" w:firstLineChars="0"/>
        <w:rPr>
          <w:rFonts w:hint="eastAsia" w:ascii="仿宋" w:hAnsi="仿宋" w:eastAsia="仿宋" w:cs="仿宋"/>
          <w:bCs/>
          <w:sz w:val="24"/>
          <w:szCs w:val="24"/>
          <w:lang w:val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2.华师校内项目编号：</w:t>
      </w:r>
      <w:r>
        <w:rPr>
          <w:rFonts w:hint="eastAsia" w:ascii="仿宋" w:hAnsi="仿宋" w:eastAsia="仿宋" w:cs="仿宋"/>
          <w:bCs/>
          <w:sz w:val="24"/>
          <w:szCs w:val="24"/>
          <w:lang w:val="zh-CN"/>
        </w:rPr>
        <w:t>HSAWT01-20250269</w:t>
      </w:r>
    </w:p>
    <w:p w14:paraId="0C4B8EF2">
      <w:pPr>
        <w:pStyle w:val="10"/>
        <w:spacing w:line="276" w:lineRule="auto"/>
        <w:ind w:left="490" w:firstLine="0" w:firstLineChars="0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.项目名称：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华中师范大学2025年度眼动仪购置</w:t>
      </w:r>
    </w:p>
    <w:p w14:paraId="3C765DC2">
      <w:pPr>
        <w:pStyle w:val="10"/>
        <w:spacing w:line="276" w:lineRule="auto"/>
        <w:ind w:left="490" w:firstLine="0" w:firstLineChars="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4"/>
          <w:szCs w:val="24"/>
        </w:rPr>
        <w:t>.采购方式：公开招标</w:t>
      </w:r>
    </w:p>
    <w:p w14:paraId="7CBEFD77">
      <w:pPr>
        <w:pStyle w:val="10"/>
        <w:spacing w:line="276" w:lineRule="auto"/>
        <w:ind w:left="490" w:firstLine="0" w:firstLineChars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.预算金额：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58</w:t>
      </w:r>
      <w:r>
        <w:rPr>
          <w:rFonts w:hint="eastAsia" w:ascii="仿宋" w:hAnsi="仿宋" w:eastAsia="仿宋" w:cs="仿宋"/>
          <w:sz w:val="24"/>
          <w:szCs w:val="24"/>
        </w:rPr>
        <w:t>万元</w:t>
      </w:r>
    </w:p>
    <w:p w14:paraId="3FBA509F">
      <w:pPr>
        <w:pStyle w:val="10"/>
        <w:spacing w:line="276" w:lineRule="auto"/>
        <w:ind w:left="490" w:firstLine="0" w:firstLineChars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.最高限价：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58</w:t>
      </w:r>
      <w:r>
        <w:rPr>
          <w:rFonts w:hint="eastAsia" w:ascii="仿宋" w:hAnsi="仿宋" w:eastAsia="仿宋" w:cs="仿宋"/>
          <w:sz w:val="24"/>
          <w:szCs w:val="24"/>
        </w:rPr>
        <w:t>万元，投标人报价不得超过项目预算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含单价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，否则按无效投标处理。</w:t>
      </w:r>
    </w:p>
    <w:p w14:paraId="7AD6A369">
      <w:pPr>
        <w:spacing w:line="276" w:lineRule="auto"/>
        <w:ind w:left="49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.采购内容：为学校心理学院采购眼动仪一套，详见招标文件第三章。</w:t>
      </w:r>
    </w:p>
    <w:p w14:paraId="35EAE33C">
      <w:pPr>
        <w:spacing w:line="276" w:lineRule="auto"/>
        <w:ind w:left="49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采购清单如下</w:t>
      </w:r>
      <w:r>
        <w:rPr>
          <w:rFonts w:hint="eastAsia" w:ascii="仿宋" w:hAnsi="仿宋" w:eastAsia="仿宋" w:cs="仿宋"/>
          <w:b/>
          <w:sz w:val="24"/>
          <w:szCs w:val="24"/>
        </w:rPr>
        <w:t>：</w:t>
      </w:r>
    </w:p>
    <w:tbl>
      <w:tblPr>
        <w:tblStyle w:val="7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67"/>
        <w:gridCol w:w="709"/>
        <w:gridCol w:w="709"/>
        <w:gridCol w:w="1199"/>
        <w:gridCol w:w="1211"/>
        <w:gridCol w:w="1134"/>
        <w:gridCol w:w="1134"/>
      </w:tblGrid>
      <w:tr w14:paraId="3EAC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Align w:val="center"/>
          </w:tcPr>
          <w:p w14:paraId="244B917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667" w:type="dxa"/>
            <w:vAlign w:val="center"/>
          </w:tcPr>
          <w:p w14:paraId="2D0BDAD1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货物名称</w:t>
            </w:r>
          </w:p>
        </w:tc>
        <w:tc>
          <w:tcPr>
            <w:tcW w:w="709" w:type="dxa"/>
            <w:vAlign w:val="center"/>
          </w:tcPr>
          <w:p w14:paraId="33896EA7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14:paraId="11D89BA8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1199" w:type="dxa"/>
            <w:vAlign w:val="center"/>
          </w:tcPr>
          <w:p w14:paraId="2E5D8606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预算单价</w:t>
            </w:r>
          </w:p>
          <w:p w14:paraId="45019EA7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（元）</w:t>
            </w:r>
          </w:p>
        </w:tc>
        <w:tc>
          <w:tcPr>
            <w:tcW w:w="1211" w:type="dxa"/>
            <w:vAlign w:val="center"/>
          </w:tcPr>
          <w:p w14:paraId="0A8FE022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预算总价（元）</w:t>
            </w:r>
          </w:p>
        </w:tc>
        <w:tc>
          <w:tcPr>
            <w:tcW w:w="1134" w:type="dxa"/>
            <w:vAlign w:val="center"/>
          </w:tcPr>
          <w:p w14:paraId="6989677B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是否要求进口产品</w:t>
            </w:r>
          </w:p>
        </w:tc>
        <w:tc>
          <w:tcPr>
            <w:tcW w:w="1134" w:type="dxa"/>
            <w:vAlign w:val="center"/>
          </w:tcPr>
          <w:p w14:paraId="1E9053CD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是否为核心产品</w:t>
            </w:r>
          </w:p>
        </w:tc>
      </w:tr>
      <w:tr w14:paraId="280D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09" w:type="dxa"/>
            <w:vAlign w:val="center"/>
          </w:tcPr>
          <w:p w14:paraId="6B21B2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67" w:type="dxa"/>
            <w:vAlign w:val="center"/>
          </w:tcPr>
          <w:p w14:paraId="64018596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眼动仪</w:t>
            </w:r>
          </w:p>
        </w:tc>
        <w:tc>
          <w:tcPr>
            <w:tcW w:w="709" w:type="dxa"/>
            <w:vAlign w:val="center"/>
          </w:tcPr>
          <w:p w14:paraId="16FA406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709" w:type="dxa"/>
            <w:vAlign w:val="center"/>
          </w:tcPr>
          <w:p w14:paraId="728E559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center"/>
          </w:tcPr>
          <w:p w14:paraId="16531B5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580000</w:t>
            </w:r>
          </w:p>
        </w:tc>
        <w:tc>
          <w:tcPr>
            <w:tcW w:w="1211" w:type="dxa"/>
            <w:vAlign w:val="center"/>
          </w:tcPr>
          <w:p w14:paraId="3EA4183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580000</w:t>
            </w:r>
          </w:p>
        </w:tc>
        <w:tc>
          <w:tcPr>
            <w:tcW w:w="1134" w:type="dxa"/>
            <w:vAlign w:val="center"/>
          </w:tcPr>
          <w:p w14:paraId="3A91405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134" w:type="dxa"/>
            <w:vAlign w:val="center"/>
          </w:tcPr>
          <w:p w14:paraId="5563BAFD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</w:p>
        </w:tc>
      </w:tr>
    </w:tbl>
    <w:p w14:paraId="75FE8901">
      <w:pPr>
        <w:spacing w:line="276" w:lineRule="auto"/>
        <w:ind w:left="49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.交货期：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合同签订后90天内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完成安装并交付使用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66808BFD">
      <w:pPr>
        <w:spacing w:line="276" w:lineRule="auto"/>
        <w:ind w:left="49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.质保期：设备验收合格后3年。</w:t>
      </w:r>
    </w:p>
    <w:p w14:paraId="674DCF1A">
      <w:pPr>
        <w:spacing w:line="276" w:lineRule="auto"/>
        <w:ind w:left="49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.本项目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不接受</w:t>
      </w:r>
      <w:r>
        <w:rPr>
          <w:rFonts w:hint="eastAsia" w:ascii="仿宋" w:hAnsi="仿宋" w:eastAsia="仿宋" w:cs="仿宋"/>
          <w:sz w:val="24"/>
          <w:szCs w:val="24"/>
        </w:rPr>
        <w:t>联合体投标。</w:t>
      </w:r>
    </w:p>
    <w:p w14:paraId="07C2FE69">
      <w:pPr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br w:type="page"/>
      </w:r>
    </w:p>
    <w:p w14:paraId="097CE7E3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附件1：</w:t>
      </w:r>
    </w:p>
    <w:p w14:paraId="0C4B277D">
      <w:pPr>
        <w:tabs>
          <w:tab w:val="left" w:pos="900"/>
          <w:tab w:val="left" w:pos="1100"/>
        </w:tabs>
        <w:spacing w:line="348" w:lineRule="auto"/>
        <w:jc w:val="center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报名申请表</w:t>
      </w:r>
    </w:p>
    <w:tbl>
      <w:tblPr>
        <w:tblStyle w:val="7"/>
        <w:tblW w:w="8522" w:type="dxa"/>
        <w:jc w:val="center"/>
        <w:tblBorders>
          <w:top w:val="thinThickMediumGap" w:color="auto" w:sz="24" w:space="0"/>
          <w:left w:val="thinThickMediumGap" w:color="auto" w:sz="24" w:space="0"/>
          <w:bottom w:val="thinThickMediumGap" w:color="auto" w:sz="24" w:space="0"/>
          <w:right w:val="thinThickMedium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732"/>
        <w:gridCol w:w="2237"/>
        <w:gridCol w:w="1240"/>
        <w:gridCol w:w="1861"/>
      </w:tblGrid>
      <w:tr w14:paraId="6E5FE2CD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450B9EB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项目名称及编号/标段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5BE6925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3D3069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0BF8C4DD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供应商名称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71EA7E40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A61D51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5100CD6A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法定代表人姓名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2C259912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B0482CE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64F812BE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单位地址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68DEA081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47DDCC7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42475D1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授权代表信息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49147E9A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姓    名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5AE901B4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E5F05BB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移动电话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3FC874AD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F40810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7FEE9B65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DE9F7C3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身份证号码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3AC6681B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03FBCF4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电子邮箱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1F44108F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D56A495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4B18E8B3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开票信息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065DF42E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开票单位名称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62B44CA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E35F99D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14CD2F16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F77766C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纳税人识别号</w:t>
            </w:r>
          </w:p>
          <w:p w14:paraId="2C3DFD1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（统一社会信用代码）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4BF742E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C9F4BB4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44EF2F07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5DC9798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营业执照或税务登记证地址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7E9DEDB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B285E10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1D95AA72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65B748F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单位联系电话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477FA156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8B98291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4E96BA5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7AF3A4C8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开户行及账号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0839E3C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B7433AC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184" w:type="dxa"/>
            <w:gridSpan w:val="2"/>
            <w:tcBorders>
              <w:tl2br w:val="nil"/>
              <w:tr2bl w:val="nil"/>
            </w:tcBorders>
            <w:vAlign w:val="center"/>
          </w:tcPr>
          <w:p w14:paraId="495CCAC1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报名日期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53F018A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 w14:paraId="78829A72">
      <w:pPr>
        <w:rPr>
          <w:rFonts w:ascii="仿宋" w:hAnsi="仿宋" w:eastAsia="仿宋" w:cs="仿宋"/>
          <w:b/>
          <w:color w:val="auto"/>
          <w:szCs w:val="28"/>
        </w:rPr>
      </w:pPr>
    </w:p>
    <w:p w14:paraId="45E7EC14">
      <w:pPr>
        <w:rPr>
          <w:rFonts w:ascii="仿宋" w:hAnsi="仿宋" w:eastAsia="仿宋" w:cs="仿宋"/>
          <w:b/>
          <w:color w:val="auto"/>
          <w:szCs w:val="28"/>
        </w:rPr>
      </w:pPr>
      <w:r>
        <w:rPr>
          <w:rFonts w:hint="eastAsia" w:ascii="仿宋" w:hAnsi="仿宋" w:eastAsia="仿宋" w:cs="仿宋"/>
          <w:b/>
          <w:color w:val="auto"/>
          <w:szCs w:val="28"/>
        </w:rPr>
        <w:br w:type="page"/>
      </w:r>
    </w:p>
    <w:p w14:paraId="767988D9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附件2：</w:t>
      </w:r>
    </w:p>
    <w:p w14:paraId="04E86B60">
      <w:pPr>
        <w:jc w:val="center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法定代表人身份证明书</w:t>
      </w:r>
    </w:p>
    <w:p w14:paraId="71EA059E">
      <w:pPr>
        <w:spacing w:after="0"/>
        <w:rPr>
          <w:rFonts w:ascii="仿宋" w:hAnsi="仿宋" w:eastAsia="仿宋" w:cs="仿宋"/>
          <w:color w:val="auto"/>
        </w:rPr>
      </w:pPr>
    </w:p>
    <w:p w14:paraId="2984BEC8">
      <w:pPr>
        <w:spacing w:after="0"/>
        <w:rPr>
          <w:rFonts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企业名称：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13E47EF5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企业性质：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58CAD19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地    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E0B1A71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成立时间：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6454219A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经营期限：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281DD79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姓名：</w:t>
      </w:r>
      <w:r>
        <w:rPr>
          <w:rFonts w:hint="eastAsia" w:ascii="仿宋" w:hAnsi="仿宋" w:eastAsia="仿宋" w:cs="仿宋"/>
          <w:color w:val="auto"/>
          <w:sz w:val="24"/>
        </w:rPr>
        <w:tab/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</w:rPr>
        <w:t xml:space="preserve">   性别：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</w:rPr>
        <w:t xml:space="preserve">   年龄：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 xml:space="preserve">  职务：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</w:t>
      </w:r>
    </w:p>
    <w:p w14:paraId="305E26CE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（企业名称）的法定代表人。</w:t>
      </w:r>
    </w:p>
    <w:p w14:paraId="2920317B">
      <w:pPr>
        <w:spacing w:after="0"/>
        <w:rPr>
          <w:rFonts w:ascii="仿宋" w:hAnsi="仿宋" w:eastAsia="仿宋" w:cs="仿宋"/>
          <w:color w:val="auto"/>
          <w:sz w:val="24"/>
        </w:rPr>
      </w:pPr>
    </w:p>
    <w:p w14:paraId="1556D4DE">
      <w:pPr>
        <w:spacing w:after="0"/>
        <w:ind w:left="240"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特此证明。</w:t>
      </w:r>
    </w:p>
    <w:p w14:paraId="1D9D8B66">
      <w:pPr>
        <w:spacing w:after="0"/>
        <w:rPr>
          <w:rFonts w:ascii="仿宋" w:hAnsi="仿宋" w:eastAsia="仿宋" w:cs="仿宋"/>
          <w:color w:val="auto"/>
          <w:sz w:val="24"/>
        </w:rPr>
      </w:pPr>
    </w:p>
    <w:p w14:paraId="2E9B7661">
      <w:pPr>
        <w:adjustRightInd w:val="0"/>
        <w:snapToGrid w:val="0"/>
        <w:spacing w:after="0"/>
        <w:ind w:left="240" w:firstLine="4200" w:firstLineChars="17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供应商名称（公章）：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</w:p>
    <w:p w14:paraId="2C0490E8">
      <w:pPr>
        <w:adjustRightInd w:val="0"/>
        <w:snapToGrid w:val="0"/>
        <w:spacing w:after="0"/>
        <w:ind w:left="240" w:firstLine="4200" w:firstLineChars="17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日期：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日</w:t>
      </w:r>
    </w:p>
    <w:p w14:paraId="6E6AEC2A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3C905327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146050</wp:posOffset>
                </wp:positionV>
                <wp:extent cx="2626360" cy="1464945"/>
                <wp:effectExtent l="4445" t="4445" r="17145" b="1651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14649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9BE595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0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附：法定代表人身份证复印件（反面）</w:t>
                            </w:r>
                            <w:perm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2pt;margin-top:11.5pt;height:115.35pt;width:206.8pt;z-index:251664384;mso-width-relative:page;mso-height-relative:page;" fillcolor="#FFFFFF" filled="t" stroked="t" coordsize="21600,21600" o:gfxdata="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CjCLT&#10;2QAAAAoBAAAPAAAAAAAAAAEAIAAAACIAAABkcnMvZG93bnJldi54bWxQSwECFAAUAAAACACHTuJA&#10;bR+gC1kCAADBBAAADgAAAAAAAAABACAAAAAoAQAAZHJzL2Uyb0RvYy54bWxQSwUGAAAAAAYABgBZ&#10;AQAA8wUAAAAA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4F9BE595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0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附：法定代表人身份证复印件（反面）</w:t>
                      </w:r>
                      <w:permEnd w:id="0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145415</wp:posOffset>
                </wp:positionV>
                <wp:extent cx="2567940" cy="1465580"/>
                <wp:effectExtent l="4445" t="4445" r="18415" b="1587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1465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3B4B572">
                            <w:pPr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permStart w:id="1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附：法定代表人身份证复印件（正面）</w:t>
                            </w:r>
                            <w:perm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11.45pt;height:115.4pt;width:202.2pt;z-index:251663360;mso-width-relative:page;mso-height-relative:page;" fillcolor="#FFFFFF" filled="t" stroked="t" coordsize="21600,21600" o:gfxdata="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XRXLoNgA&#10;AAAIAQAADwAAAAAAAAABACAAAAAiAAAAZHJzL2Rvd25yZXYueG1sUEsBAhQAFAAAAAgAh07iQMeU&#10;8K1YAgAAwQQAAA4AAAAAAAAAAQAgAAAAJw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63B4B572">
                      <w:pPr>
                        <w:rPr>
                          <w:rFonts w:ascii="仿宋" w:hAnsi="仿宋" w:eastAsia="仿宋" w:cs="仿宋"/>
                          <w:sz w:val="24"/>
                        </w:rPr>
                      </w:pPr>
                      <w:permStart w:id="1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附：法定代表人身份证复印件（正面）</w:t>
                      </w:r>
                      <w:permEnd w:id="1"/>
                    </w:p>
                  </w:txbxContent>
                </v:textbox>
              </v:shape>
            </w:pict>
          </mc:Fallback>
        </mc:AlternateContent>
      </w:r>
    </w:p>
    <w:p w14:paraId="6BAE2CE4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1FB5AE9D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5B54084F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26FE164C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284DF4BF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43F4E9AB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30EB875B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01694EAD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4103A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</w:p>
    <w:p w14:paraId="765F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</w:p>
    <w:p w14:paraId="12547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1.</w:t>
      </w:r>
      <w:r>
        <w:rPr>
          <w:rFonts w:hint="eastAsia" w:ascii="仿宋" w:hAnsi="仿宋" w:eastAsia="仿宋" w:cs="仿宋"/>
          <w:sz w:val="22"/>
          <w:szCs w:val="22"/>
        </w:rPr>
        <w:t>适用于投标人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供应商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）</w:t>
      </w:r>
      <w:r>
        <w:rPr>
          <w:rFonts w:hint="eastAsia" w:ascii="仿宋" w:hAnsi="仿宋" w:eastAsia="仿宋" w:cs="仿宋"/>
          <w:sz w:val="22"/>
          <w:szCs w:val="22"/>
        </w:rPr>
        <w:t>不授权代理人，而由法定代表人直接参加响应并签署响应文件的情况。</w:t>
      </w:r>
    </w:p>
    <w:p w14:paraId="7DA255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2.</w:t>
      </w:r>
      <w:r>
        <w:rPr>
          <w:rFonts w:hint="eastAsia" w:ascii="仿宋" w:hAnsi="仿宋" w:eastAsia="仿宋" w:cs="仿宋"/>
          <w:sz w:val="22"/>
          <w:szCs w:val="22"/>
        </w:rPr>
        <w:t>如投标人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供应商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）</w:t>
      </w:r>
      <w:r>
        <w:rPr>
          <w:rFonts w:hint="eastAsia" w:ascii="仿宋" w:hAnsi="仿宋" w:eastAsia="仿宋" w:cs="仿宋"/>
          <w:sz w:val="22"/>
          <w:szCs w:val="22"/>
        </w:rPr>
        <w:t>为自然人，可在此页作出说明并粘贴本人身份证复印件即可。</w:t>
      </w:r>
    </w:p>
    <w:p w14:paraId="5652E61D">
      <w:pPr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br w:type="page"/>
      </w:r>
    </w:p>
    <w:p w14:paraId="5BCAD3A0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附件3：</w:t>
      </w:r>
    </w:p>
    <w:p w14:paraId="21A76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法定代表人授权委托书</w:t>
      </w:r>
    </w:p>
    <w:p w14:paraId="2F650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>（招标代理机构名称）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：</w:t>
      </w:r>
    </w:p>
    <w:p w14:paraId="3A2A2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（供应商名称）在下面签字的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（法定代表人姓名）代表本公司授权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（供应商名称）的下面签字的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（授权代表的姓名、职务）为本公司的合法代理人，就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（项目名称、项目编号/包号）的响应，以本公司的名义处理一切与之有关的事务。</w:t>
      </w:r>
    </w:p>
    <w:p w14:paraId="2812F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授权代表转委托无效。</w:t>
      </w:r>
    </w:p>
    <w:p w14:paraId="2235E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本授权书自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日至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日止签字有效，特此声明。</w:t>
      </w:r>
    </w:p>
    <w:p w14:paraId="38460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color w:val="auto"/>
          <w:spacing w:val="-10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法定代表人（签名或盖私章）：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</w:t>
      </w:r>
    </w:p>
    <w:p w14:paraId="2E2E2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授权代表（签名）：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</w:p>
    <w:p w14:paraId="05536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color w:val="auto"/>
          <w:spacing w:val="-10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电话（手机）：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</w:rPr>
        <w:t xml:space="preserve">     </w:t>
      </w:r>
    </w:p>
    <w:p w14:paraId="0B434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办公电话/传真：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      </w:t>
      </w:r>
    </w:p>
    <w:p w14:paraId="6519A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238" w:firstLine="3861" w:firstLineChars="1755"/>
        <w:textAlignment w:val="auto"/>
        <w:rPr>
          <w:rFonts w:ascii="仿宋" w:hAnsi="仿宋" w:eastAsia="仿宋" w:cs="仿宋"/>
          <w:color w:val="auto"/>
          <w:sz w:val="22"/>
          <w:szCs w:val="21"/>
        </w:rPr>
      </w:pPr>
      <w:r>
        <w:rPr>
          <w:rFonts w:hint="eastAsia" w:ascii="仿宋" w:hAnsi="仿宋" w:eastAsia="仿宋" w:cs="仿宋"/>
          <w:color w:val="auto"/>
          <w:sz w:val="22"/>
          <w:szCs w:val="21"/>
        </w:rPr>
        <w:t>供应商名称（公章）：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   </w:t>
      </w:r>
    </w:p>
    <w:p w14:paraId="40B66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238" w:firstLine="3861" w:firstLineChars="1755"/>
        <w:textAlignment w:val="auto"/>
        <w:rPr>
          <w:rFonts w:ascii="仿宋" w:hAnsi="仿宋" w:eastAsia="仿宋" w:cs="仿宋"/>
          <w:color w:val="auto"/>
          <w:sz w:val="22"/>
          <w:szCs w:val="21"/>
        </w:rPr>
      </w:pPr>
      <w:r>
        <w:rPr>
          <w:rFonts w:hint="eastAsia" w:ascii="仿宋" w:hAnsi="仿宋" w:eastAsia="仿宋" w:cs="仿宋"/>
          <w:color w:val="auto"/>
          <w:sz w:val="22"/>
          <w:szCs w:val="21"/>
        </w:rPr>
        <w:t>日  期：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日</w:t>
      </w:r>
    </w:p>
    <w:p w14:paraId="62B4AC9B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234950</wp:posOffset>
                </wp:positionV>
                <wp:extent cx="2589530" cy="1130300"/>
                <wp:effectExtent l="4445" t="4445" r="15875" b="825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530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13600900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2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附：法定代表人身份证复印件（反面）</w:t>
                            </w:r>
                            <w:permEnd w:id="2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25pt;margin-top:18.5pt;height:89pt;width:203.9pt;z-index:251660288;mso-width-relative:page;mso-height-relative:page;" fillcolor="#FFFFFF" filled="t" stroked="t" coordsize="21600,21600" o:gfxdata="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/aikjbAAAACgEAAA8A&#10;AAAAAAAAAQAgAAAAIgAAAGRycy9kb3ducmV2LnhtbFBLAQIUABQAAAAIAIdO4kC/F93HFAIAAFEE&#10;AAAOAAAAAAAAAAEAIAAAACoBAABkcnMvZTJvRG9jLnhtbFBLBQYAAAAABgAGAFkBAACwBQAAAAA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13600900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2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附：法定代表人身份证复印件（反面）</w:t>
                      </w:r>
                      <w:permEnd w:id="2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224790</wp:posOffset>
                </wp:positionV>
                <wp:extent cx="2499995" cy="1126490"/>
                <wp:effectExtent l="4445" t="4445" r="10160" b="1206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995" cy="11264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03BFF856">
                            <w:pPr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permStart w:id="3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附：法定代表人身份证复印件（正面）</w:t>
                            </w:r>
                            <w:permEnd w:id="3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3pt;margin-top:17.7pt;height:88.7pt;width:196.85pt;z-index:251659264;mso-width-relative:page;mso-height-relative:page;" fillcolor="#FFFFFF" filled="t" stroked="t" coordsize="21600,21600" o:gfxdata="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6f1D2QAAAAkBAAAPAAAA&#10;AAAAAAEAIAAAACIAAABkcnMvZG93bnJldi54bWxQSwECFAAUAAAACACHTuJA1gsDBRQCAABRBAAA&#10;DgAAAAAAAAABACAAAAAo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03BFF856">
                      <w:pPr>
                        <w:rPr>
                          <w:rFonts w:ascii="仿宋" w:hAnsi="仿宋" w:eastAsia="仿宋" w:cs="仿宋"/>
                          <w:sz w:val="24"/>
                        </w:rPr>
                      </w:pPr>
                      <w:permStart w:id="3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附：法定代表人身份证复印件（正面）</w:t>
                      </w:r>
                      <w:permEnd w:id="3"/>
                    </w:p>
                  </w:txbxContent>
                </v:textbox>
              </v:shape>
            </w:pict>
          </mc:Fallback>
        </mc:AlternateContent>
      </w:r>
    </w:p>
    <w:p w14:paraId="7135E530">
      <w:pPr>
        <w:rPr>
          <w:rFonts w:ascii="仿宋" w:hAnsi="仿宋" w:eastAsia="仿宋" w:cs="仿宋"/>
          <w:b/>
          <w:color w:val="auto"/>
          <w:sz w:val="24"/>
        </w:rPr>
      </w:pPr>
    </w:p>
    <w:p w14:paraId="6E4943F7">
      <w:pPr>
        <w:rPr>
          <w:rFonts w:ascii="仿宋" w:hAnsi="仿宋" w:eastAsia="仿宋" w:cs="仿宋"/>
          <w:b/>
          <w:color w:val="auto"/>
          <w:sz w:val="24"/>
        </w:rPr>
      </w:pPr>
    </w:p>
    <w:p w14:paraId="0D4152AA">
      <w:pPr>
        <w:autoSpaceDE w:val="0"/>
        <w:autoSpaceDN w:val="0"/>
        <w:ind w:left="282" w:leftChars="128" w:firstLine="482" w:firstLineChars="200"/>
        <w:jc w:val="right"/>
        <w:rPr>
          <w:rFonts w:ascii="仿宋" w:hAnsi="仿宋" w:eastAsia="仿宋" w:cs="仿宋"/>
          <w:b/>
          <w:color w:val="auto"/>
          <w:sz w:val="24"/>
        </w:rPr>
      </w:pPr>
    </w:p>
    <w:p w14:paraId="64C25261">
      <w:pPr>
        <w:autoSpaceDE w:val="0"/>
        <w:autoSpaceDN w:val="0"/>
        <w:ind w:left="282" w:leftChars="128" w:firstLine="482" w:firstLineChars="200"/>
        <w:jc w:val="right"/>
        <w:rPr>
          <w:rFonts w:ascii="仿宋" w:hAnsi="仿宋" w:eastAsia="仿宋" w:cs="仿宋"/>
          <w:b/>
          <w:color w:val="auto"/>
          <w:sz w:val="24"/>
        </w:rPr>
      </w:pPr>
    </w:p>
    <w:p w14:paraId="0DD943B8">
      <w:pPr>
        <w:rPr>
          <w:rFonts w:ascii="仿宋" w:hAnsi="仿宋" w:eastAsia="仿宋" w:cs="仿宋"/>
          <w:b/>
          <w:color w:val="auto"/>
          <w:sz w:val="24"/>
        </w:rPr>
      </w:pPr>
    </w:p>
    <w:p w14:paraId="60591CA3">
      <w:pPr>
        <w:adjustRightInd w:val="0"/>
        <w:snapToGrid w:val="0"/>
        <w:jc w:val="center"/>
        <w:rPr>
          <w:rFonts w:ascii="仿宋" w:hAnsi="仿宋" w:eastAsia="仿宋" w:cs="仿宋"/>
          <w:b/>
          <w:color w:val="auto"/>
          <w:sz w:val="24"/>
        </w:rPr>
      </w:pPr>
    </w:p>
    <w:p w14:paraId="36F62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114935</wp:posOffset>
                </wp:positionV>
                <wp:extent cx="2582545" cy="1236345"/>
                <wp:effectExtent l="4445" t="4445" r="22860" b="1651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545" cy="1236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71BD3EDD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4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附：授权代表身份证复印件（反面）</w:t>
                            </w:r>
                          </w:p>
                          <w:permEnd w:id="4"/>
                          <w:p w14:paraId="27420BE6"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65pt;margin-top:9.05pt;height:97.35pt;width:203.35pt;z-index:251662336;mso-width-relative:page;mso-height-relative:page;" fillcolor="#FFFFFF" filled="t" stroked="t" coordsize="21600,21600" o:gfxdata="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9pW7C2gAAAAoBAAAPAAAA&#10;AAAAAAEAIAAAACIAAABkcnMvZG93bnJldi54bWxQSwECFAAUAAAACACHTuJAWsDL9hMCAABRBAAA&#10;DgAAAAAAAAABACAAAAAp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71BD3EDD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4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附：授权代表身份证复印件（反面）</w:t>
                      </w:r>
                    </w:p>
                    <w:permEnd w:id="4"/>
                    <w:p w14:paraId="27420BE6">
                      <w:pPr>
                        <w:rPr>
                          <w:rFonts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86360</wp:posOffset>
                </wp:positionV>
                <wp:extent cx="2490470" cy="1196975"/>
                <wp:effectExtent l="4445" t="4445" r="19685" b="1778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1196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4D51D354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5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附：授权代表身份证复印件（正面）</w:t>
                            </w:r>
                          </w:p>
                          <w:permEnd w:id="5"/>
                          <w:p w14:paraId="7012DFDF"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1pt;margin-top:6.8pt;height:94.25pt;width:196.1pt;z-index:251661312;mso-width-relative:page;mso-height-relative:page;" fillcolor="#FFFFFF" filled="t" stroked="t" coordsize="21600,21600" o:gfxdata="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XujgdkAAAAJAQAADwAA&#10;AAAAAAABACAAAAAiAAAAZHJzL2Rvd25yZXYueG1sUEsBAhQAFAAAAAgAh07iQLewVDQVAgAAUQQA&#10;AA4AAAAAAAAAAQAgAAAAKAEAAGRycy9lMm9Eb2MueG1sUEsFBgAAAAAGAAYAWQEAAK8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4D51D354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5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附：授权代表身份证复印件（正面）</w:t>
                      </w:r>
                    </w:p>
                    <w:permEnd w:id="5"/>
                    <w:p w14:paraId="7012DFDF">
                      <w:pPr>
                        <w:rPr>
                          <w:rFonts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19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05D30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083D4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351E7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5CCC8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38ED4CC4">
      <w:pPr>
        <w:pStyle w:val="3"/>
        <w:rPr>
          <w:rFonts w:hint="eastAsia"/>
        </w:rPr>
      </w:pPr>
    </w:p>
    <w:p w14:paraId="3810D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37C96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4A699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20"/>
          <w:szCs w:val="20"/>
        </w:rPr>
        <w:t>说</w:t>
      </w:r>
      <w:r>
        <w:rPr>
          <w:rFonts w:hint="eastAsia" w:ascii="仿宋" w:hAnsi="仿宋" w:eastAsia="仿宋" w:cs="仿宋"/>
          <w:sz w:val="20"/>
          <w:szCs w:val="20"/>
        </w:rPr>
        <w:t>明：1.投标人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供应商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）</w:t>
      </w:r>
      <w:r>
        <w:rPr>
          <w:rFonts w:hint="eastAsia" w:ascii="仿宋" w:hAnsi="仿宋" w:eastAsia="仿宋" w:cs="仿宋"/>
          <w:sz w:val="20"/>
          <w:szCs w:val="20"/>
        </w:rPr>
        <w:t>不委托授权代表，而由法定代表人直接参加响应时不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需要此授权书。</w:t>
      </w:r>
    </w:p>
    <w:p w14:paraId="69465E89">
      <w:pPr>
        <w:rPr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2.自然人参与响应时不需要。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OTlkN2ZiMGRiMDc0NTgzYWQwNjY0ZjcxNTdmY2YifQ=="/>
  </w:docVars>
  <w:rsids>
    <w:rsidRoot w:val="7B63016A"/>
    <w:rsid w:val="022D4FF6"/>
    <w:rsid w:val="1A26513E"/>
    <w:rsid w:val="1D7D2E60"/>
    <w:rsid w:val="1FBC7B89"/>
    <w:rsid w:val="222A4927"/>
    <w:rsid w:val="2D272359"/>
    <w:rsid w:val="2D4515D2"/>
    <w:rsid w:val="44316AE5"/>
    <w:rsid w:val="4A8E372C"/>
    <w:rsid w:val="50A30B81"/>
    <w:rsid w:val="51D11D57"/>
    <w:rsid w:val="5DC52F68"/>
    <w:rsid w:val="5FEC670D"/>
    <w:rsid w:val="62D22794"/>
    <w:rsid w:val="64097B76"/>
    <w:rsid w:val="71AB249B"/>
    <w:rsid w:val="79564524"/>
    <w:rsid w:val="7B63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Arial Unicode MS" w:hAnsi="Arial Unicode MS" w:eastAsia="Arial Unicode MS" w:cs="Times New Roman"/>
      <w:color w:val="000000"/>
      <w:sz w:val="24"/>
      <w:lang w:val="en-US" w:eastAsia="zh-CN" w:bidi="ar-SA"/>
    </w:rPr>
  </w:style>
  <w:style w:type="paragraph" w:styleId="4">
    <w:name w:val="annotation text"/>
    <w:basedOn w:val="1"/>
    <w:unhideWhenUsed/>
    <w:qFormat/>
    <w:uiPriority w:val="0"/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21"/>
    </w:rPr>
  </w:style>
  <w:style w:type="paragraph" w:styleId="6">
    <w:name w:val="head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21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table" w:customStyle="1" w:styleId="11">
    <w:name w:val="网格型8"/>
    <w:basedOn w:val="7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811</Words>
  <Characters>861</Characters>
  <Lines>0</Lines>
  <Paragraphs>0</Paragraphs>
  <TotalTime>1</TotalTime>
  <ScaleCrop>false</ScaleCrop>
  <LinksUpToDate>false</LinksUpToDate>
  <CharactersWithSpaces>1265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2024-03-28T02:07:00Z</dcterms:created>
  <dc:creator>Administrator</dc:creator>
  <cp:lastModifiedBy>悠客悠哉</cp:lastModifiedBy>
  <dcterms:modified xsi:type="dcterms:W3CDTF">2025-11-14T03:03:41Z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F32A2BE80EA34F8597C5D389CA814172_11</vt:lpwstr>
  </property>
  <property fmtid="{D5CDD505-2E9C-101B-9397-08002B2CF9AE}" pid="4" name="KSOTemplateDocerSaveRecord">
    <vt:lpwstr>eyJoZGlkIjoiM2Q0MjAyOGVjYTRlZGQ0NDg0NGIyMDU3ZDdhNGU3NTAiLCJ1c2VySWQiOiIxMzM5ODMxMzY4In0=</vt:lpwstr>
  </property>
</Properties>
</file>