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2778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83940"/>
          <w:kern w:val="0"/>
          <w:sz w:val="28"/>
          <w:szCs w:val="28"/>
          <w:lang w:val="en-US" w:eastAsia="zh-CN" w:bidi="ar"/>
        </w:rPr>
        <w:t>满江红大楼监控系统采购及安装采购项目（二次）中标结果公告</w:t>
      </w:r>
    </w:p>
    <w:p w14:paraId="22B7B6D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一、项目编号：0832-SFCX25HBA17（华师校内项目编号：HSAWT01-20250360）</w:t>
      </w:r>
    </w:p>
    <w:p w14:paraId="691B595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二、项目名称：满江红大楼监控系统采购及安装采购项目（二次）</w:t>
      </w:r>
    </w:p>
    <w:p w14:paraId="5D86D78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三、中标（成交）信息</w:t>
      </w:r>
    </w:p>
    <w:p w14:paraId="305CD1E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中标人名称：武汉长江学习工场数字科技有限公司</w:t>
      </w:r>
    </w:p>
    <w:p w14:paraId="49B5A45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中标人地址：武汉市洪山区雄楚大街268号动力中心一层中庭东侧部分</w:t>
      </w:r>
    </w:p>
    <w:p w14:paraId="42FCB0B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中标（成交）金额：22.86（万元）</w:t>
      </w:r>
    </w:p>
    <w:p w14:paraId="4CD1418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综合评分法：97.30分</w:t>
      </w:r>
    </w:p>
    <w:p w14:paraId="4934B21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四、主要标的信息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93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top"/>
          </w:tcPr>
          <w:p w14:paraId="302B75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货物类</w:t>
            </w:r>
          </w:p>
        </w:tc>
      </w:tr>
      <w:tr w14:paraId="06D4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66244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项目名称: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lang w:val="en-US" w:eastAsia="zh-CN" w:bidi="ar"/>
              </w:rPr>
              <w:t>满江红大楼监控系统采购及安装采购项目（二次）</w:t>
            </w:r>
          </w:p>
          <w:p w14:paraId="5C6165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货物名称（核心产品）：网络摄像机</w:t>
            </w:r>
          </w:p>
          <w:p w14:paraId="22D80A9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品牌（核心产品）：杭州海康威视数字技术股份有限公司</w:t>
            </w:r>
          </w:p>
          <w:p w14:paraId="622976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型号（核心产品）：DS-2CD7D45DWD-IS/EPC</w:t>
            </w:r>
          </w:p>
          <w:p w14:paraId="194176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数量（核心产品）：111台</w:t>
            </w:r>
          </w:p>
          <w:p w14:paraId="184D5C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单价（核心产品）：489.00元</w:t>
            </w:r>
          </w:p>
          <w:p w14:paraId="24CB903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其他设备（一批）价格：174321.00元</w:t>
            </w:r>
          </w:p>
          <w:p w14:paraId="5C0F2ACF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交货期：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合同签订后30个日历日内完成货物交付、根据现场环境进行</w:t>
            </w:r>
          </w:p>
          <w:p w14:paraId="5785EA7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安装、调试运行，交付使用。</w:t>
            </w:r>
          </w:p>
          <w:p w14:paraId="5CE384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质保期：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所有产品自验收合格之日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83838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</w:tr>
    </w:tbl>
    <w:p w14:paraId="5387E1E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五、评审专家名单：</w:t>
      </w:r>
    </w:p>
    <w:p w14:paraId="1521AEB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黄泽星（组长）、陈小桥、王焱、阮建勤、邓磊（采购人代表）</w:t>
      </w:r>
    </w:p>
    <w:p w14:paraId="553B1DF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六、代理服务收费标准及金额：</w:t>
      </w:r>
    </w:p>
    <w:p w14:paraId="4700E09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本项目代理费收费标准：以中标(成交）金额为基数，参照计价格[2002]1980号规定的收费标准的60%（单个项目代理费不足人民币3000元的，按3000元收取），向中标人收取代理报酬。</w:t>
      </w:r>
    </w:p>
    <w:p w14:paraId="7CBE2A1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本项目代理费总金额：0.3万元（人民币）</w:t>
      </w:r>
    </w:p>
    <w:p w14:paraId="65F0AB9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七、公告期限</w:t>
      </w:r>
    </w:p>
    <w:p w14:paraId="414A2B3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自本公告发布之日起1个工作日。</w:t>
      </w:r>
    </w:p>
    <w:p w14:paraId="009FC1F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八、其它补充事宜</w:t>
      </w:r>
    </w:p>
    <w:p w14:paraId="013C5E7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1.评审时间：2026年1月12日14时30分。</w:t>
      </w:r>
    </w:p>
    <w:p w14:paraId="5993052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2.评审地点：武汉市武昌区八一路小洪山中科院珞珈创谷（小洪山食堂）3楼306室。</w:t>
      </w:r>
    </w:p>
    <w:p w14:paraId="4A08CE4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3.公示媒体</w:t>
      </w:r>
    </w:p>
    <w:p w14:paraId="11E1487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中国招标投标公共服务平台（http://www.cebpubservice.com/）</w:t>
      </w:r>
    </w:p>
    <w:p w14:paraId="57BC065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华中师范大学招标信息网（http://zb.ccnu.edu.cn/）</w:t>
      </w:r>
    </w:p>
    <w:p w14:paraId="7B0F8C7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三方诚信招标有限公司官网（http://www.sfcx.cn/）</w:t>
      </w:r>
    </w:p>
    <w:p w14:paraId="6DA01A6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4.质疑：相关投标人对中标结果有异议的，可在中标公告公示期届满之日起七个工作日内，向招标代理公司提出质疑。质疑时请提交书面质疑函一份（法人代表签字、加盖单位公章），并附相关证据材料，同时将质疑函电子文档传至邮箱：443048949@qq.com，逾期将不再受理。</w:t>
      </w:r>
    </w:p>
    <w:p w14:paraId="4FE8659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九、凡对本次公告内容提出询问，请按以下方式联系。</w:t>
      </w:r>
    </w:p>
    <w:p w14:paraId="432C1A7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1.采购人信息</w:t>
      </w:r>
    </w:p>
    <w:p w14:paraId="55E4211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名 称：华中师范大学</w:t>
      </w:r>
    </w:p>
    <w:p w14:paraId="7781C6A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武汉市洪山区珞喻路152号</w:t>
      </w:r>
    </w:p>
    <w:p w14:paraId="4E966F4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联系方式：李老师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027-67862906</w:t>
      </w:r>
    </w:p>
    <w:p w14:paraId="385A82D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2.采购代理机构信息</w:t>
      </w:r>
    </w:p>
    <w:p w14:paraId="414A49F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名 称：三方诚信招标有限公司</w:t>
      </w:r>
    </w:p>
    <w:p w14:paraId="3A1A9C3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地 址：武汉市武昌区八一路小洪山中科院珞珈创谷（小洪山食堂）3楼306室</w:t>
      </w:r>
    </w:p>
    <w:p w14:paraId="031A0CA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联系方式：王晓宇027-88068896</w:t>
      </w:r>
    </w:p>
    <w:p w14:paraId="571D73F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3.项目联系方式</w:t>
      </w:r>
    </w:p>
    <w:p w14:paraId="2952BA8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项目联系人：王晓宇</w:t>
      </w:r>
    </w:p>
    <w:p w14:paraId="4771B89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83838"/>
          <w:kern w:val="0"/>
          <w:sz w:val="24"/>
          <w:szCs w:val="24"/>
          <w:lang w:val="en-US" w:eastAsia="zh-CN" w:bidi="ar"/>
        </w:rPr>
        <w:t>电 话：027-88068896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4D00"/>
    <w:rsid w:val="0C554FB8"/>
    <w:rsid w:val="0E020D74"/>
    <w:rsid w:val="10D42A65"/>
    <w:rsid w:val="14A34882"/>
    <w:rsid w:val="17434D86"/>
    <w:rsid w:val="1AE178AE"/>
    <w:rsid w:val="2A9F26C5"/>
    <w:rsid w:val="319D066D"/>
    <w:rsid w:val="359575E8"/>
    <w:rsid w:val="362E002F"/>
    <w:rsid w:val="364A094A"/>
    <w:rsid w:val="367C7BF8"/>
    <w:rsid w:val="3C4B6E34"/>
    <w:rsid w:val="3D627C95"/>
    <w:rsid w:val="41C801FD"/>
    <w:rsid w:val="6B826E1E"/>
    <w:rsid w:val="6C5C4E6F"/>
    <w:rsid w:val="6E082A87"/>
    <w:rsid w:val="7C53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qFormat/>
    <w:uiPriority w:val="0"/>
    <w:pPr>
      <w:spacing w:after="12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字符"/>
    <w:basedOn w:val="6"/>
    <w:link w:val="3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1113</Characters>
  <Lines>0</Lines>
  <Paragraphs>0</Paragraphs>
  <TotalTime>2</TotalTime>
  <ScaleCrop>false</ScaleCrop>
  <LinksUpToDate>false</LinksUpToDate>
  <CharactersWithSpaces>1117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2024-11-06T01:14:00Z</dcterms:created>
  <dc:creator>SUN</dc:creator>
  <cp:lastModifiedBy>悠客悠哉</cp:lastModifiedBy>
  <dcterms:modified xsi:type="dcterms:W3CDTF">2026-01-13T08:33:58Z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1DDD1710BD56443BB8A49837D4DD00A7_12</vt:lpwstr>
  </property>
  <property fmtid="{D5CDD505-2E9C-101B-9397-08002B2CF9AE}" pid="4" name="KSOTemplateDocerSaveRecord">
    <vt:lpwstr>eyJoZGlkIjoiNDEyOTlkN2ZiMGRiMDc0NTgzYWQwNjY0ZjcxNTdmY2YiLCJ1c2VySWQiOiIxMzM5ODMxMzY4In0=</vt:lpwstr>
  </property>
</Properties>
</file>